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13E8" w14:textId="54755D7B" w:rsidR="0095483C" w:rsidRPr="0095483C" w:rsidRDefault="0095483C" w:rsidP="00BF43C2">
      <w:pPr>
        <w:contextualSpacing/>
        <w:jc w:val="center"/>
        <w:rPr>
          <w:rFonts w:cstheme="minorHAnsi"/>
          <w:b/>
          <w:bCs/>
          <w:sz w:val="28"/>
          <w:szCs w:val="28"/>
        </w:rPr>
      </w:pPr>
      <w:bookmarkStart w:id="0" w:name="_GoBack"/>
      <w:bookmarkEnd w:id="0"/>
      <w:r w:rsidRPr="0095483C">
        <w:rPr>
          <w:rFonts w:cstheme="minorHAnsi"/>
          <w:b/>
          <w:bCs/>
          <w:sz w:val="28"/>
          <w:szCs w:val="28"/>
        </w:rPr>
        <w:t>Lesson 22</w:t>
      </w:r>
      <w:r w:rsidR="00BF43C2">
        <w:rPr>
          <w:rFonts w:cstheme="minorHAnsi"/>
          <w:b/>
          <w:bCs/>
          <w:sz w:val="28"/>
          <w:szCs w:val="28"/>
        </w:rPr>
        <w:t xml:space="preserve">         Feb 25         </w:t>
      </w:r>
      <w:r w:rsidRPr="0095483C">
        <w:rPr>
          <w:rFonts w:cstheme="minorHAnsi"/>
          <w:b/>
          <w:bCs/>
          <w:sz w:val="28"/>
          <w:szCs w:val="28"/>
        </w:rPr>
        <w:t xml:space="preserve">Acts 21:1-26 </w:t>
      </w:r>
      <w:r w:rsidR="00BF43C2">
        <w:rPr>
          <w:rFonts w:cstheme="minorHAnsi"/>
          <w:b/>
          <w:bCs/>
          <w:sz w:val="28"/>
          <w:szCs w:val="28"/>
        </w:rPr>
        <w:t xml:space="preserve">        </w:t>
      </w:r>
      <w:proofErr w:type="spellStart"/>
      <w:r w:rsidRPr="0095483C">
        <w:rPr>
          <w:rFonts w:cstheme="minorHAnsi"/>
          <w:b/>
          <w:bCs/>
          <w:sz w:val="28"/>
          <w:szCs w:val="28"/>
        </w:rPr>
        <w:t>Tyre</w:t>
      </w:r>
      <w:proofErr w:type="spellEnd"/>
      <w:r w:rsidRPr="0095483C">
        <w:rPr>
          <w:rFonts w:cstheme="minorHAnsi"/>
          <w:b/>
          <w:bCs/>
          <w:sz w:val="28"/>
          <w:szCs w:val="28"/>
        </w:rPr>
        <w:t>, Caesarea, Jerusalem</w:t>
      </w:r>
    </w:p>
    <w:p w14:paraId="4AA0AC2D" w14:textId="13AE41BA" w:rsidR="0095483C" w:rsidRDefault="0095483C">
      <w:pPr>
        <w:rPr>
          <w:sz w:val="24"/>
          <w:szCs w:val="24"/>
        </w:rPr>
      </w:pPr>
      <w:r w:rsidRPr="007048C5">
        <w:rPr>
          <w:sz w:val="24"/>
          <w:szCs w:val="24"/>
        </w:rPr>
        <w:t>In our last lesson, Paul traveled through Macedonia and on to Greece, and spent three months i</w:t>
      </w:r>
      <w:r w:rsidR="007048C5" w:rsidRPr="007048C5">
        <w:rPr>
          <w:sz w:val="24"/>
          <w:szCs w:val="24"/>
        </w:rPr>
        <w:t>n</w:t>
      </w:r>
      <w:r w:rsidRPr="007048C5">
        <w:rPr>
          <w:sz w:val="24"/>
          <w:szCs w:val="24"/>
        </w:rPr>
        <w:t xml:space="preserve"> Greece. On his way back to Syria, he altered his course when a plot against him was uncovered. Paul was driven by the Spirit to return to Jerusalem before the feast of Pentecost</w:t>
      </w:r>
      <w:r w:rsidR="007048C5" w:rsidRPr="007048C5">
        <w:rPr>
          <w:sz w:val="24"/>
          <w:szCs w:val="24"/>
        </w:rPr>
        <w:t xml:space="preserve"> and continued on his journey</w:t>
      </w:r>
      <w:r w:rsidRPr="007048C5">
        <w:rPr>
          <w:sz w:val="24"/>
          <w:szCs w:val="24"/>
        </w:rPr>
        <w:t>. Paul was accompanied by several companions</w:t>
      </w:r>
      <w:r w:rsidR="007048C5" w:rsidRPr="007048C5">
        <w:rPr>
          <w:sz w:val="24"/>
          <w:szCs w:val="24"/>
        </w:rPr>
        <w:t xml:space="preserve"> on this trip</w:t>
      </w:r>
      <w:r w:rsidRPr="007048C5">
        <w:rPr>
          <w:sz w:val="24"/>
          <w:szCs w:val="24"/>
        </w:rPr>
        <w:t xml:space="preserve">. They spent a week in Troas where Paul gave an extremely long </w:t>
      </w:r>
      <w:r w:rsidR="007048C5" w:rsidRPr="007048C5">
        <w:rPr>
          <w:sz w:val="24"/>
          <w:szCs w:val="24"/>
        </w:rPr>
        <w:t xml:space="preserve">sermon, talking on until past midnight.  During that time a man named Eutychus, who was sitting on a window sill, fell asleep and then fell out the 3rd story window. Eutychus died in the fall, but Paul revived him and then continued to talk until day break. Paul continues his journey bypassing Ephesus to save time. He instead called the elders or presbyters of Ephesus to join him in Miletus. Paul delivers a farewell address and tells them that it was possible that they would not see him again. Deeply grieved, they escort him back to his ship. </w:t>
      </w:r>
    </w:p>
    <w:p w14:paraId="2E9F72E5" w14:textId="1075908B" w:rsidR="007048C5" w:rsidRDefault="007048C5" w:rsidP="007048C5">
      <w:pPr>
        <w:pStyle w:val="ListParagraph"/>
        <w:numPr>
          <w:ilvl w:val="0"/>
          <w:numId w:val="2"/>
        </w:numPr>
        <w:spacing w:line="240" w:lineRule="auto"/>
        <w:rPr>
          <w:rFonts w:cstheme="minorHAnsi"/>
          <w:b/>
          <w:bCs/>
          <w:sz w:val="28"/>
          <w:szCs w:val="28"/>
        </w:rPr>
      </w:pPr>
      <w:r w:rsidRPr="0099739F">
        <w:rPr>
          <w:rFonts w:cstheme="minorHAnsi"/>
          <w:b/>
          <w:bCs/>
          <w:sz w:val="28"/>
          <w:szCs w:val="28"/>
        </w:rPr>
        <w:t xml:space="preserve">When did you feel closest to God this week?  Was there a particular verse or message in this week’s lesson from Acts </w:t>
      </w:r>
      <w:r>
        <w:rPr>
          <w:rFonts w:cstheme="minorHAnsi"/>
          <w:b/>
          <w:bCs/>
          <w:sz w:val="28"/>
          <w:szCs w:val="28"/>
        </w:rPr>
        <w:t>21</w:t>
      </w:r>
      <w:r w:rsidRPr="0099739F">
        <w:rPr>
          <w:rFonts w:cstheme="minorHAnsi"/>
          <w:b/>
          <w:bCs/>
          <w:sz w:val="28"/>
          <w:szCs w:val="28"/>
        </w:rPr>
        <w:t xml:space="preserve"> that you found inspiring?</w:t>
      </w:r>
    </w:p>
    <w:p w14:paraId="79E1C807" w14:textId="77777777" w:rsidR="00BF43C2" w:rsidRPr="00BF43C2" w:rsidRDefault="00BF43C2" w:rsidP="009A7892">
      <w:pPr>
        <w:pStyle w:val="ListParagraph"/>
        <w:spacing w:line="240" w:lineRule="auto"/>
        <w:ind w:left="360"/>
        <w:rPr>
          <w:rFonts w:cstheme="minorHAnsi"/>
          <w:b/>
          <w:bCs/>
          <w:sz w:val="16"/>
          <w:szCs w:val="16"/>
        </w:rPr>
      </w:pPr>
    </w:p>
    <w:p w14:paraId="08654526" w14:textId="23F2DF84" w:rsidR="007048C5" w:rsidRDefault="00385979" w:rsidP="00385979">
      <w:pPr>
        <w:pStyle w:val="ListParagraph"/>
        <w:numPr>
          <w:ilvl w:val="0"/>
          <w:numId w:val="2"/>
        </w:numPr>
        <w:spacing w:line="240" w:lineRule="auto"/>
        <w:rPr>
          <w:rFonts w:cstheme="minorHAnsi"/>
          <w:b/>
          <w:bCs/>
          <w:sz w:val="28"/>
          <w:szCs w:val="28"/>
        </w:rPr>
      </w:pPr>
      <w:r>
        <w:rPr>
          <w:rFonts w:cstheme="minorHAnsi"/>
          <w:b/>
          <w:bCs/>
          <w:sz w:val="28"/>
          <w:szCs w:val="28"/>
        </w:rPr>
        <w:t>Paul’s farewell address in Acts 20 suggests that he knows he is in imminent danger.  How does Acts 21:1-6 suggest that others also believe this?  Read Acts 21:1-6.</w:t>
      </w:r>
    </w:p>
    <w:p w14:paraId="627F9A0A" w14:textId="19F31885" w:rsidR="0003793E" w:rsidRDefault="00BF43C2" w:rsidP="00AB2094">
      <w:pPr>
        <w:pStyle w:val="ListParagraph"/>
        <w:spacing w:line="240" w:lineRule="auto"/>
        <w:rPr>
          <w:rStyle w:val="text"/>
          <w:rFonts w:cstheme="minorHAnsi"/>
          <w:color w:val="000000"/>
          <w:sz w:val="24"/>
          <w:szCs w:val="24"/>
          <w:shd w:val="clear" w:color="auto" w:fill="FFFFFF"/>
        </w:rPr>
      </w:pPr>
      <w:r>
        <w:rPr>
          <w:rFonts w:cstheme="minorHAnsi"/>
          <w:b/>
          <w:bCs/>
          <w:sz w:val="24"/>
          <w:szCs w:val="24"/>
        </w:rPr>
        <w:t>A</w:t>
      </w:r>
      <w:r w:rsidR="00385979" w:rsidRPr="00385979">
        <w:rPr>
          <w:rFonts w:cstheme="minorHAnsi"/>
          <w:b/>
          <w:bCs/>
          <w:sz w:val="24"/>
          <w:szCs w:val="24"/>
        </w:rPr>
        <w:t>cts 21:1-6</w:t>
      </w:r>
      <w:r w:rsidR="00385979" w:rsidRPr="00385979">
        <w:rPr>
          <w:rStyle w:val="text"/>
          <w:rFonts w:cstheme="minorHAnsi"/>
          <w:b/>
          <w:bCs/>
          <w:color w:val="000000"/>
          <w:sz w:val="24"/>
          <w:szCs w:val="24"/>
          <w:shd w:val="clear" w:color="auto" w:fill="FFFFFF"/>
          <w:vertAlign w:val="superscript"/>
        </w:rPr>
        <w:t>1 </w:t>
      </w:r>
      <w:r w:rsidR="00385979" w:rsidRPr="00385979">
        <w:rPr>
          <w:rStyle w:val="text"/>
          <w:rFonts w:cstheme="minorHAnsi"/>
          <w:color w:val="000000"/>
          <w:sz w:val="24"/>
          <w:szCs w:val="24"/>
          <w:shd w:val="clear" w:color="auto" w:fill="FFFFFF"/>
        </w:rPr>
        <w:t>When we had taken leave of them</w:t>
      </w:r>
      <w:r w:rsidR="009A7892">
        <w:rPr>
          <w:rStyle w:val="text"/>
          <w:rFonts w:cstheme="minorHAnsi"/>
          <w:color w:val="000000"/>
          <w:sz w:val="24"/>
          <w:szCs w:val="24"/>
          <w:shd w:val="clear" w:color="auto" w:fill="FFFFFF"/>
        </w:rPr>
        <w:t>,</w:t>
      </w:r>
      <w:r w:rsidR="00385979" w:rsidRPr="00385979">
        <w:rPr>
          <w:rStyle w:val="text"/>
          <w:rFonts w:cstheme="minorHAnsi"/>
          <w:color w:val="000000"/>
          <w:sz w:val="24"/>
          <w:szCs w:val="24"/>
          <w:shd w:val="clear" w:color="auto" w:fill="FFFFFF"/>
        </w:rPr>
        <w:t xml:space="preserve"> we set sail, made a straight run for Cos, and on the next day for Rhodes, and from there to </w:t>
      </w:r>
      <w:proofErr w:type="spellStart"/>
      <w:r w:rsidR="00385979" w:rsidRPr="00385979">
        <w:rPr>
          <w:rStyle w:val="text"/>
          <w:rFonts w:cstheme="minorHAnsi"/>
          <w:color w:val="000000"/>
          <w:sz w:val="24"/>
          <w:szCs w:val="24"/>
          <w:shd w:val="clear" w:color="auto" w:fill="FFFFFF"/>
        </w:rPr>
        <w:t>Patara</w:t>
      </w:r>
      <w:proofErr w:type="spellEnd"/>
      <w:r w:rsidR="00385979" w:rsidRPr="00385979">
        <w:rPr>
          <w:rStyle w:val="text"/>
          <w:rFonts w:cstheme="minorHAnsi"/>
          <w:color w:val="000000"/>
          <w:sz w:val="24"/>
          <w:szCs w:val="24"/>
          <w:shd w:val="clear" w:color="auto" w:fill="FFFFFF"/>
        </w:rPr>
        <w:t>. </w:t>
      </w:r>
      <w:r w:rsidR="00385979" w:rsidRPr="00385979">
        <w:rPr>
          <w:rStyle w:val="text"/>
          <w:rFonts w:cstheme="minorHAnsi"/>
          <w:b/>
          <w:bCs/>
          <w:color w:val="000000"/>
          <w:sz w:val="24"/>
          <w:szCs w:val="24"/>
          <w:shd w:val="clear" w:color="auto" w:fill="FFFFFF"/>
          <w:vertAlign w:val="superscript"/>
        </w:rPr>
        <w:t>2 </w:t>
      </w:r>
      <w:r w:rsidR="00385979" w:rsidRPr="00385979">
        <w:rPr>
          <w:rStyle w:val="text"/>
          <w:rFonts w:cstheme="minorHAnsi"/>
          <w:color w:val="000000"/>
          <w:sz w:val="24"/>
          <w:szCs w:val="24"/>
          <w:shd w:val="clear" w:color="auto" w:fill="FFFFFF"/>
        </w:rPr>
        <w:t>Finding a ship crossing to Phoenicia, we went on board and put out to sea. </w:t>
      </w:r>
      <w:r w:rsidR="00385979" w:rsidRPr="00385979">
        <w:rPr>
          <w:rStyle w:val="text"/>
          <w:rFonts w:cstheme="minorHAnsi"/>
          <w:b/>
          <w:bCs/>
          <w:color w:val="000000"/>
          <w:sz w:val="24"/>
          <w:szCs w:val="24"/>
          <w:shd w:val="clear" w:color="auto" w:fill="FFFFFF"/>
          <w:vertAlign w:val="superscript"/>
        </w:rPr>
        <w:t>3 </w:t>
      </w:r>
      <w:r w:rsidR="00385979" w:rsidRPr="00385979">
        <w:rPr>
          <w:rStyle w:val="text"/>
          <w:rFonts w:cstheme="minorHAnsi"/>
          <w:color w:val="000000"/>
          <w:sz w:val="24"/>
          <w:szCs w:val="24"/>
          <w:shd w:val="clear" w:color="auto" w:fill="FFFFFF"/>
        </w:rPr>
        <w:t xml:space="preserve">We caught sight of Cyprus but passed by it on our left and sailed on toward Syria and put in at </w:t>
      </w:r>
      <w:proofErr w:type="spellStart"/>
      <w:r w:rsidR="00385979" w:rsidRPr="00385979">
        <w:rPr>
          <w:rStyle w:val="text"/>
          <w:rFonts w:cstheme="minorHAnsi"/>
          <w:color w:val="000000"/>
          <w:sz w:val="24"/>
          <w:szCs w:val="24"/>
          <w:shd w:val="clear" w:color="auto" w:fill="FFFFFF"/>
        </w:rPr>
        <w:t>Tyre</w:t>
      </w:r>
      <w:proofErr w:type="spellEnd"/>
      <w:r w:rsidR="00385979" w:rsidRPr="00385979">
        <w:rPr>
          <w:rStyle w:val="text"/>
          <w:rFonts w:cstheme="minorHAnsi"/>
          <w:color w:val="000000"/>
          <w:sz w:val="24"/>
          <w:szCs w:val="24"/>
          <w:shd w:val="clear" w:color="auto" w:fill="FFFFFF"/>
        </w:rPr>
        <w:t xml:space="preserve"> where the ship was to unload cargo. </w:t>
      </w:r>
      <w:r w:rsidR="00385979" w:rsidRPr="00385979">
        <w:rPr>
          <w:rStyle w:val="text"/>
          <w:rFonts w:cstheme="minorHAnsi"/>
          <w:b/>
          <w:bCs/>
          <w:color w:val="000000"/>
          <w:sz w:val="24"/>
          <w:szCs w:val="24"/>
          <w:shd w:val="clear" w:color="auto" w:fill="FFFFFF"/>
          <w:vertAlign w:val="superscript"/>
        </w:rPr>
        <w:t>4 </w:t>
      </w:r>
      <w:r w:rsidR="00385979" w:rsidRPr="00385979">
        <w:rPr>
          <w:rStyle w:val="text"/>
          <w:rFonts w:cstheme="minorHAnsi"/>
          <w:color w:val="000000"/>
          <w:sz w:val="24"/>
          <w:szCs w:val="24"/>
          <w:shd w:val="clear" w:color="auto" w:fill="FFFFFF"/>
        </w:rPr>
        <w:t>There we sought out the disciples and stayed for a week. They kept telling Paul through the Spirit not to embark for Jerusalem. </w:t>
      </w:r>
      <w:r w:rsidR="00385979" w:rsidRPr="00385979">
        <w:rPr>
          <w:rStyle w:val="text"/>
          <w:rFonts w:cstheme="minorHAnsi"/>
          <w:b/>
          <w:bCs/>
          <w:color w:val="000000"/>
          <w:sz w:val="24"/>
          <w:szCs w:val="24"/>
          <w:shd w:val="clear" w:color="auto" w:fill="FFFFFF"/>
          <w:vertAlign w:val="superscript"/>
        </w:rPr>
        <w:t>5 </w:t>
      </w:r>
      <w:r w:rsidR="00385979" w:rsidRPr="00385979">
        <w:rPr>
          <w:rStyle w:val="text"/>
          <w:rFonts w:cstheme="minorHAnsi"/>
          <w:color w:val="000000"/>
          <w:sz w:val="24"/>
          <w:szCs w:val="24"/>
          <w:shd w:val="clear" w:color="auto" w:fill="FFFFFF"/>
        </w:rPr>
        <w:t>At the end of our stay we left and resumed our journey. All of them, women and children included, escorted us out of the city, and after kneeling on the beach to pray, </w:t>
      </w:r>
      <w:r w:rsidR="00385979" w:rsidRPr="00385979">
        <w:rPr>
          <w:rStyle w:val="text"/>
          <w:rFonts w:cstheme="minorHAnsi"/>
          <w:b/>
          <w:bCs/>
          <w:color w:val="000000"/>
          <w:sz w:val="24"/>
          <w:szCs w:val="24"/>
          <w:shd w:val="clear" w:color="auto" w:fill="FFFFFF"/>
          <w:vertAlign w:val="superscript"/>
        </w:rPr>
        <w:t>6 </w:t>
      </w:r>
      <w:r w:rsidR="00385979" w:rsidRPr="00385979">
        <w:rPr>
          <w:rStyle w:val="text"/>
          <w:rFonts w:cstheme="minorHAnsi"/>
          <w:color w:val="000000"/>
          <w:sz w:val="24"/>
          <w:szCs w:val="24"/>
          <w:shd w:val="clear" w:color="auto" w:fill="FFFFFF"/>
        </w:rPr>
        <w:t>we bade farewell to one another. Then we boarded the ship, and they returned home.</w:t>
      </w:r>
    </w:p>
    <w:p w14:paraId="56F06DE3" w14:textId="65C3B7AA" w:rsidR="00AB2094" w:rsidRDefault="00AB2094" w:rsidP="00AB2094">
      <w:pPr>
        <w:pStyle w:val="ListParagraph"/>
        <w:spacing w:line="240" w:lineRule="auto"/>
        <w:rPr>
          <w:rStyle w:val="text"/>
          <w:rFonts w:cstheme="minorHAnsi"/>
          <w:color w:val="000000"/>
          <w:sz w:val="24"/>
          <w:szCs w:val="24"/>
          <w:shd w:val="clear" w:color="auto" w:fill="FFFFFF"/>
        </w:rPr>
      </w:pPr>
    </w:p>
    <w:p w14:paraId="02CF0706" w14:textId="77777777" w:rsidR="00BF43C2" w:rsidRPr="00AB2094" w:rsidRDefault="00BF43C2" w:rsidP="00AB2094">
      <w:pPr>
        <w:pStyle w:val="ListParagraph"/>
        <w:spacing w:line="240" w:lineRule="auto"/>
        <w:rPr>
          <w:rStyle w:val="text"/>
          <w:rFonts w:cstheme="minorHAnsi"/>
          <w:color w:val="000000"/>
          <w:sz w:val="24"/>
          <w:szCs w:val="24"/>
          <w:shd w:val="clear" w:color="auto" w:fill="FFFFFF"/>
        </w:rPr>
      </w:pPr>
    </w:p>
    <w:p w14:paraId="4B44DCBC" w14:textId="1ABDCA7A" w:rsidR="00AB2094" w:rsidRPr="00AB2094" w:rsidRDefault="0003793E" w:rsidP="0003793E">
      <w:pPr>
        <w:pStyle w:val="ListParagraph"/>
        <w:numPr>
          <w:ilvl w:val="0"/>
          <w:numId w:val="2"/>
        </w:numPr>
        <w:spacing w:line="240" w:lineRule="auto"/>
        <w:rPr>
          <w:rStyle w:val="text"/>
          <w:rFonts w:cstheme="minorHAnsi"/>
          <w:b/>
          <w:bCs/>
          <w:sz w:val="28"/>
          <w:szCs w:val="28"/>
        </w:rPr>
      </w:pPr>
      <w:r w:rsidRPr="00483EBB">
        <w:rPr>
          <w:rStyle w:val="text"/>
          <w:rFonts w:cstheme="minorHAnsi"/>
          <w:b/>
          <w:bCs/>
          <w:color w:val="000000"/>
          <w:sz w:val="28"/>
          <w:szCs w:val="28"/>
          <w:u w:val="single"/>
          <w:shd w:val="clear" w:color="auto" w:fill="FFFFFF"/>
        </w:rPr>
        <w:t>Reflection</w:t>
      </w:r>
      <w:r w:rsidRPr="0003793E">
        <w:rPr>
          <w:rStyle w:val="text"/>
          <w:rFonts w:cstheme="minorHAnsi"/>
          <w:b/>
          <w:bCs/>
          <w:color w:val="000000"/>
          <w:sz w:val="28"/>
          <w:szCs w:val="28"/>
          <w:shd w:val="clear" w:color="auto" w:fill="FFFFFF"/>
        </w:rPr>
        <w:t>: Both Jesus and Paul were aware of their ultimate fate and tried to let others know</w:t>
      </w:r>
      <w:r>
        <w:rPr>
          <w:rStyle w:val="text"/>
          <w:rFonts w:cstheme="minorHAnsi"/>
          <w:b/>
          <w:bCs/>
          <w:color w:val="000000"/>
          <w:sz w:val="28"/>
          <w:szCs w:val="28"/>
          <w:shd w:val="clear" w:color="auto" w:fill="FFFFFF"/>
        </w:rPr>
        <w:t xml:space="preserve"> ahead of time</w:t>
      </w:r>
      <w:r w:rsidRPr="0003793E">
        <w:rPr>
          <w:rStyle w:val="text"/>
          <w:rFonts w:cstheme="minorHAnsi"/>
          <w:b/>
          <w:bCs/>
          <w:color w:val="000000"/>
          <w:sz w:val="28"/>
          <w:szCs w:val="28"/>
          <w:shd w:val="clear" w:color="auto" w:fill="FFFFFF"/>
        </w:rPr>
        <w:t>. How is it helpful to have such foreknowledge?</w:t>
      </w:r>
      <w:r>
        <w:rPr>
          <w:rStyle w:val="text"/>
          <w:rFonts w:cstheme="minorHAnsi"/>
          <w:b/>
          <w:bCs/>
          <w:color w:val="000000"/>
          <w:sz w:val="28"/>
          <w:szCs w:val="28"/>
          <w:shd w:val="clear" w:color="auto" w:fill="FFFFFF"/>
        </w:rPr>
        <w:t xml:space="preserve"> Consider </w:t>
      </w:r>
      <w:r w:rsidR="00AB2094">
        <w:rPr>
          <w:rStyle w:val="text"/>
          <w:rFonts w:cstheme="minorHAnsi"/>
          <w:b/>
          <w:bCs/>
          <w:color w:val="000000"/>
          <w:sz w:val="28"/>
          <w:szCs w:val="28"/>
          <w:shd w:val="clear" w:color="auto" w:fill="FFFFFF"/>
        </w:rPr>
        <w:t>how foreknowledge</w:t>
      </w:r>
      <w:r w:rsidR="009A7892">
        <w:rPr>
          <w:rStyle w:val="text"/>
          <w:rFonts w:cstheme="minorHAnsi"/>
          <w:b/>
          <w:bCs/>
          <w:color w:val="000000"/>
          <w:sz w:val="28"/>
          <w:szCs w:val="28"/>
          <w:shd w:val="clear" w:color="auto" w:fill="FFFFFF"/>
        </w:rPr>
        <w:t xml:space="preserve"> could be</w:t>
      </w:r>
      <w:r w:rsidR="00AB2094">
        <w:rPr>
          <w:rStyle w:val="text"/>
          <w:rFonts w:cstheme="minorHAnsi"/>
          <w:b/>
          <w:bCs/>
          <w:color w:val="000000"/>
          <w:sz w:val="28"/>
          <w:szCs w:val="28"/>
          <w:shd w:val="clear" w:color="auto" w:fill="FFFFFF"/>
        </w:rPr>
        <w:t xml:space="preserve"> </w:t>
      </w:r>
      <w:r w:rsidR="009A7892">
        <w:rPr>
          <w:rStyle w:val="text"/>
          <w:rFonts w:cstheme="minorHAnsi"/>
          <w:b/>
          <w:bCs/>
          <w:color w:val="000000"/>
          <w:sz w:val="28"/>
          <w:szCs w:val="28"/>
          <w:shd w:val="clear" w:color="auto" w:fill="FFFFFF"/>
        </w:rPr>
        <w:t xml:space="preserve">either </w:t>
      </w:r>
      <w:r w:rsidR="00AB2094">
        <w:rPr>
          <w:rStyle w:val="text"/>
          <w:rFonts w:cstheme="minorHAnsi"/>
          <w:b/>
          <w:bCs/>
          <w:color w:val="000000"/>
          <w:sz w:val="28"/>
          <w:szCs w:val="28"/>
          <w:shd w:val="clear" w:color="auto" w:fill="FFFFFF"/>
        </w:rPr>
        <w:t>help</w:t>
      </w:r>
      <w:r w:rsidR="009A7892">
        <w:rPr>
          <w:rStyle w:val="text"/>
          <w:rFonts w:cstheme="minorHAnsi"/>
          <w:b/>
          <w:bCs/>
          <w:color w:val="000000"/>
          <w:sz w:val="28"/>
          <w:szCs w:val="28"/>
          <w:shd w:val="clear" w:color="auto" w:fill="FFFFFF"/>
        </w:rPr>
        <w:t>ful</w:t>
      </w:r>
      <w:r w:rsidR="00AB2094">
        <w:rPr>
          <w:rStyle w:val="text"/>
          <w:rFonts w:cstheme="minorHAnsi"/>
          <w:b/>
          <w:bCs/>
          <w:color w:val="000000"/>
          <w:sz w:val="28"/>
          <w:szCs w:val="28"/>
          <w:shd w:val="clear" w:color="auto" w:fill="FFFFFF"/>
        </w:rPr>
        <w:t xml:space="preserve"> or a burden for </w:t>
      </w:r>
      <w:r>
        <w:rPr>
          <w:rStyle w:val="text"/>
          <w:rFonts w:cstheme="minorHAnsi"/>
          <w:b/>
          <w:bCs/>
          <w:color w:val="000000"/>
          <w:sz w:val="28"/>
          <w:szCs w:val="28"/>
          <w:shd w:val="clear" w:color="auto" w:fill="FFFFFF"/>
        </w:rPr>
        <w:t xml:space="preserve">Paul and his disciples. </w:t>
      </w:r>
    </w:p>
    <w:p w14:paraId="0569A4B9" w14:textId="7E70DFC1" w:rsidR="0003793E" w:rsidRPr="00AB2094" w:rsidRDefault="0003793E" w:rsidP="00AB2094">
      <w:pPr>
        <w:pStyle w:val="ListParagraph"/>
        <w:spacing w:line="240" w:lineRule="auto"/>
        <w:ind w:left="360"/>
        <w:rPr>
          <w:rStyle w:val="text"/>
          <w:rFonts w:cstheme="minorHAnsi"/>
          <w:b/>
          <w:bCs/>
          <w:sz w:val="28"/>
          <w:szCs w:val="28"/>
        </w:rPr>
      </w:pPr>
      <w:r>
        <w:rPr>
          <w:rStyle w:val="text"/>
          <w:rFonts w:cstheme="minorHAnsi"/>
          <w:b/>
          <w:bCs/>
          <w:color w:val="000000"/>
          <w:sz w:val="28"/>
          <w:szCs w:val="28"/>
          <w:shd w:val="clear" w:color="auto" w:fill="FFFFFF"/>
        </w:rPr>
        <w:t>Read Acts 20</w:t>
      </w:r>
      <w:r w:rsidR="00AB2094">
        <w:rPr>
          <w:rStyle w:val="text"/>
          <w:rFonts w:cstheme="minorHAnsi"/>
          <w:b/>
          <w:bCs/>
          <w:color w:val="000000"/>
          <w:sz w:val="28"/>
          <w:szCs w:val="28"/>
          <w:shd w:val="clear" w:color="auto" w:fill="FFFFFF"/>
        </w:rPr>
        <w:t>:25-32</w:t>
      </w:r>
      <w:r>
        <w:rPr>
          <w:rStyle w:val="text"/>
          <w:rFonts w:cstheme="minorHAnsi"/>
          <w:b/>
          <w:bCs/>
          <w:color w:val="000000"/>
          <w:sz w:val="28"/>
          <w:szCs w:val="28"/>
          <w:shd w:val="clear" w:color="auto" w:fill="FFFFFF"/>
        </w:rPr>
        <w:t xml:space="preserve"> and John 16:1-5.</w:t>
      </w:r>
    </w:p>
    <w:p w14:paraId="0E13D5F5" w14:textId="00192219" w:rsidR="00AB2094" w:rsidRPr="00AB2094" w:rsidRDefault="00AB2094" w:rsidP="00AB2094">
      <w:pPr>
        <w:spacing w:line="240" w:lineRule="auto"/>
        <w:ind w:left="720"/>
        <w:rPr>
          <w:rStyle w:val="text"/>
          <w:rFonts w:cstheme="minorHAnsi"/>
          <w:b/>
          <w:bCs/>
          <w:sz w:val="24"/>
          <w:szCs w:val="24"/>
        </w:rPr>
      </w:pPr>
      <w:r w:rsidRPr="00AB2094">
        <w:rPr>
          <w:rStyle w:val="text"/>
          <w:rFonts w:cstheme="minorHAnsi"/>
          <w:b/>
          <w:bCs/>
          <w:color w:val="000000"/>
          <w:sz w:val="24"/>
          <w:szCs w:val="24"/>
          <w:shd w:val="clear" w:color="auto" w:fill="FFFFFF"/>
        </w:rPr>
        <w:t xml:space="preserve">Acts 20:25-32 </w:t>
      </w:r>
      <w:r w:rsidRPr="00AB2094">
        <w:rPr>
          <w:rStyle w:val="text"/>
          <w:rFonts w:cstheme="minorHAnsi"/>
          <w:b/>
          <w:bCs/>
          <w:color w:val="000000"/>
          <w:sz w:val="24"/>
          <w:szCs w:val="24"/>
          <w:shd w:val="clear" w:color="auto" w:fill="FFFFFF"/>
          <w:vertAlign w:val="superscript"/>
        </w:rPr>
        <w:t>25 </w:t>
      </w:r>
      <w:r w:rsidRPr="00AB2094">
        <w:rPr>
          <w:rStyle w:val="text"/>
          <w:rFonts w:cstheme="minorHAnsi"/>
          <w:color w:val="000000"/>
          <w:sz w:val="24"/>
          <w:szCs w:val="24"/>
          <w:shd w:val="clear" w:color="auto" w:fill="FFFFFF"/>
        </w:rPr>
        <w:t>“But now I know that none of you to whom I preached the kingdom during my travels will ever see my face again. </w:t>
      </w:r>
      <w:r w:rsidRPr="00AB2094">
        <w:rPr>
          <w:rStyle w:val="text"/>
          <w:rFonts w:cstheme="minorHAnsi"/>
          <w:b/>
          <w:bCs/>
          <w:color w:val="000000"/>
          <w:sz w:val="24"/>
          <w:szCs w:val="24"/>
          <w:shd w:val="clear" w:color="auto" w:fill="FFFFFF"/>
          <w:vertAlign w:val="superscript"/>
        </w:rPr>
        <w:t>26 </w:t>
      </w:r>
      <w:r w:rsidRPr="00AB2094">
        <w:rPr>
          <w:rStyle w:val="text"/>
          <w:rFonts w:cstheme="minorHAnsi"/>
          <w:color w:val="000000"/>
          <w:sz w:val="24"/>
          <w:szCs w:val="24"/>
          <w:shd w:val="clear" w:color="auto" w:fill="FFFFFF"/>
        </w:rPr>
        <w:t>And so I solemnly declare to you this day that I am not responsible for the blood of any of you, </w:t>
      </w:r>
      <w:r w:rsidRPr="00AB2094">
        <w:rPr>
          <w:rStyle w:val="text"/>
          <w:rFonts w:cstheme="minorHAnsi"/>
          <w:b/>
          <w:bCs/>
          <w:color w:val="000000"/>
          <w:sz w:val="24"/>
          <w:szCs w:val="24"/>
          <w:shd w:val="clear" w:color="auto" w:fill="FFFFFF"/>
          <w:vertAlign w:val="superscript"/>
        </w:rPr>
        <w:t>27 </w:t>
      </w:r>
      <w:r w:rsidRPr="00AB2094">
        <w:rPr>
          <w:rStyle w:val="text"/>
          <w:rFonts w:cstheme="minorHAnsi"/>
          <w:color w:val="000000"/>
          <w:sz w:val="24"/>
          <w:szCs w:val="24"/>
          <w:shd w:val="clear" w:color="auto" w:fill="FFFFFF"/>
        </w:rPr>
        <w:t>for I did not shrink from proclaiming to you the entire plan of God. </w:t>
      </w:r>
      <w:r w:rsidRPr="00AB2094">
        <w:rPr>
          <w:rStyle w:val="text"/>
          <w:rFonts w:cstheme="minorHAnsi"/>
          <w:b/>
          <w:bCs/>
          <w:color w:val="000000"/>
          <w:sz w:val="24"/>
          <w:szCs w:val="24"/>
          <w:shd w:val="clear" w:color="auto" w:fill="FFFFFF"/>
          <w:vertAlign w:val="superscript"/>
        </w:rPr>
        <w:t>28 </w:t>
      </w:r>
      <w:r w:rsidRPr="00AB2094">
        <w:rPr>
          <w:rStyle w:val="text"/>
          <w:rFonts w:cstheme="minorHAnsi"/>
          <w:color w:val="000000"/>
          <w:sz w:val="24"/>
          <w:szCs w:val="24"/>
          <w:shd w:val="clear" w:color="auto" w:fill="FFFFFF"/>
        </w:rPr>
        <w:t>Keep watch over yourselves and over the whole flock of which the holy Spirit has appointed you overseers,</w:t>
      </w:r>
      <w:r w:rsidRPr="00AB2094">
        <w:rPr>
          <w:rStyle w:val="text"/>
          <w:rFonts w:cstheme="minorHAnsi"/>
          <w:color w:val="000000"/>
          <w:sz w:val="24"/>
          <w:szCs w:val="24"/>
          <w:shd w:val="clear" w:color="auto" w:fill="FFFFFF"/>
          <w:vertAlign w:val="superscript"/>
        </w:rPr>
        <w:t>[</w:t>
      </w:r>
      <w:hyperlink r:id="rId5" w:anchor="fen-NABRE-31974f" w:tooltip="See footnote f" w:history="1">
        <w:r w:rsidRPr="00AB2094">
          <w:rPr>
            <w:rStyle w:val="Hyperlink"/>
            <w:rFonts w:cstheme="minorHAnsi"/>
            <w:color w:val="B34B2C"/>
            <w:sz w:val="24"/>
            <w:szCs w:val="24"/>
            <w:vertAlign w:val="superscript"/>
          </w:rPr>
          <w:t>f</w:t>
        </w:r>
      </w:hyperlink>
      <w:r w:rsidRPr="00AB2094">
        <w:rPr>
          <w:rStyle w:val="text"/>
          <w:rFonts w:cstheme="minorHAnsi"/>
          <w:color w:val="000000"/>
          <w:sz w:val="24"/>
          <w:szCs w:val="24"/>
          <w:shd w:val="clear" w:color="auto" w:fill="FFFFFF"/>
          <w:vertAlign w:val="superscript"/>
        </w:rPr>
        <w:t>]</w:t>
      </w:r>
      <w:r w:rsidRPr="00AB2094">
        <w:rPr>
          <w:rStyle w:val="text"/>
          <w:rFonts w:cstheme="minorHAnsi"/>
          <w:color w:val="000000"/>
          <w:sz w:val="24"/>
          <w:szCs w:val="24"/>
          <w:shd w:val="clear" w:color="auto" w:fill="FFFFFF"/>
        </w:rPr>
        <w:t> in which you tend the church of God that he acquired with his own blood. </w:t>
      </w:r>
      <w:r w:rsidRPr="00AB2094">
        <w:rPr>
          <w:rStyle w:val="text"/>
          <w:rFonts w:cstheme="minorHAnsi"/>
          <w:b/>
          <w:bCs/>
          <w:color w:val="000000"/>
          <w:sz w:val="24"/>
          <w:szCs w:val="24"/>
          <w:shd w:val="clear" w:color="auto" w:fill="FFFFFF"/>
          <w:vertAlign w:val="superscript"/>
        </w:rPr>
        <w:t>29 </w:t>
      </w:r>
      <w:r w:rsidRPr="00AB2094">
        <w:rPr>
          <w:rStyle w:val="text"/>
          <w:rFonts w:cstheme="minorHAnsi"/>
          <w:color w:val="000000"/>
          <w:sz w:val="24"/>
          <w:szCs w:val="24"/>
          <w:shd w:val="clear" w:color="auto" w:fill="FFFFFF"/>
        </w:rPr>
        <w:t>I know that after my departure savage wolves will come among you, and they will not spare the flock. </w:t>
      </w:r>
      <w:r w:rsidRPr="00AB2094">
        <w:rPr>
          <w:rStyle w:val="text"/>
          <w:rFonts w:cstheme="minorHAnsi"/>
          <w:b/>
          <w:bCs/>
          <w:color w:val="000000"/>
          <w:sz w:val="24"/>
          <w:szCs w:val="24"/>
          <w:shd w:val="clear" w:color="auto" w:fill="FFFFFF"/>
          <w:vertAlign w:val="superscript"/>
        </w:rPr>
        <w:t>30 </w:t>
      </w:r>
      <w:r w:rsidRPr="00AB2094">
        <w:rPr>
          <w:rStyle w:val="text"/>
          <w:rFonts w:cstheme="minorHAnsi"/>
          <w:color w:val="000000"/>
          <w:sz w:val="24"/>
          <w:szCs w:val="24"/>
          <w:shd w:val="clear" w:color="auto" w:fill="FFFFFF"/>
        </w:rPr>
        <w:t>And from your own group, men will come forward perverting the truth to draw the disciples away after them. </w:t>
      </w:r>
      <w:r w:rsidRPr="00AB2094">
        <w:rPr>
          <w:rStyle w:val="text"/>
          <w:rFonts w:cstheme="minorHAnsi"/>
          <w:b/>
          <w:bCs/>
          <w:color w:val="000000"/>
          <w:sz w:val="24"/>
          <w:szCs w:val="24"/>
          <w:shd w:val="clear" w:color="auto" w:fill="FFFFFF"/>
          <w:vertAlign w:val="superscript"/>
        </w:rPr>
        <w:t>31 </w:t>
      </w:r>
      <w:r w:rsidRPr="00AB2094">
        <w:rPr>
          <w:rStyle w:val="text"/>
          <w:rFonts w:cstheme="minorHAnsi"/>
          <w:color w:val="000000"/>
          <w:sz w:val="24"/>
          <w:szCs w:val="24"/>
          <w:shd w:val="clear" w:color="auto" w:fill="FFFFFF"/>
        </w:rPr>
        <w:t>So be vigilant and remember that for three years, night and day, I unceasingly admonished each of you with tears. </w:t>
      </w:r>
      <w:r w:rsidRPr="00AB2094">
        <w:rPr>
          <w:rStyle w:val="text"/>
          <w:rFonts w:cstheme="minorHAnsi"/>
          <w:b/>
          <w:bCs/>
          <w:color w:val="000000"/>
          <w:sz w:val="24"/>
          <w:szCs w:val="24"/>
          <w:shd w:val="clear" w:color="auto" w:fill="FFFFFF"/>
          <w:vertAlign w:val="superscript"/>
        </w:rPr>
        <w:t>32 </w:t>
      </w:r>
      <w:r w:rsidRPr="00AB2094">
        <w:rPr>
          <w:rStyle w:val="text"/>
          <w:rFonts w:cstheme="minorHAnsi"/>
          <w:color w:val="000000"/>
          <w:sz w:val="24"/>
          <w:szCs w:val="24"/>
          <w:shd w:val="clear" w:color="auto" w:fill="FFFFFF"/>
        </w:rPr>
        <w:t>And now I commend you to God and to that gracious word of his that can build you up and give you the inheritance among all who are consecrated.</w:t>
      </w:r>
    </w:p>
    <w:p w14:paraId="1A75BCE3" w14:textId="2859328A" w:rsidR="0003793E" w:rsidRDefault="0003793E" w:rsidP="00AB2094">
      <w:pPr>
        <w:spacing w:line="240" w:lineRule="auto"/>
        <w:ind w:left="720"/>
        <w:rPr>
          <w:rStyle w:val="woj"/>
          <w:rFonts w:cstheme="minorHAnsi"/>
          <w:color w:val="000000"/>
          <w:sz w:val="24"/>
          <w:szCs w:val="24"/>
          <w:shd w:val="clear" w:color="auto" w:fill="FFFFFF"/>
        </w:rPr>
      </w:pPr>
      <w:r w:rsidRPr="0003793E">
        <w:rPr>
          <w:rStyle w:val="text"/>
          <w:rFonts w:cstheme="minorHAnsi"/>
          <w:b/>
          <w:bCs/>
          <w:color w:val="000000"/>
          <w:sz w:val="24"/>
          <w:szCs w:val="24"/>
          <w:shd w:val="clear" w:color="auto" w:fill="FFFFFF"/>
        </w:rPr>
        <w:t>John 16:1-5</w:t>
      </w:r>
      <w:r w:rsidRPr="0003793E">
        <w:rPr>
          <w:rStyle w:val="chapternum"/>
          <w:rFonts w:cstheme="minorHAnsi"/>
          <w:b/>
          <w:bCs/>
          <w:color w:val="000000"/>
          <w:sz w:val="24"/>
          <w:szCs w:val="24"/>
          <w:shd w:val="clear" w:color="auto" w:fill="FFFFFF"/>
        </w:rPr>
        <w:t> </w:t>
      </w:r>
      <w:r w:rsidRPr="0003793E">
        <w:rPr>
          <w:rStyle w:val="woj"/>
          <w:rFonts w:cstheme="minorHAnsi"/>
          <w:color w:val="000000"/>
          <w:sz w:val="24"/>
          <w:szCs w:val="24"/>
          <w:shd w:val="clear" w:color="auto" w:fill="FFFFFF"/>
        </w:rPr>
        <w:t>“I have told you this so that you would not surrender to confusion or doubt.</w:t>
      </w:r>
      <w:r w:rsidRPr="0003793E">
        <w:rPr>
          <w:rStyle w:val="text"/>
          <w:rFonts w:cstheme="minorHAnsi"/>
          <w:color w:val="000000"/>
          <w:sz w:val="24"/>
          <w:szCs w:val="24"/>
          <w:shd w:val="clear" w:color="auto" w:fill="FFFFFF"/>
        </w:rPr>
        <w:t> </w:t>
      </w:r>
      <w:r w:rsidRPr="0003793E">
        <w:rPr>
          <w:rStyle w:val="text"/>
          <w:rFonts w:cstheme="minorHAnsi"/>
          <w:b/>
          <w:bCs/>
          <w:color w:val="000000"/>
          <w:sz w:val="24"/>
          <w:szCs w:val="24"/>
          <w:shd w:val="clear" w:color="auto" w:fill="FFFFFF"/>
          <w:vertAlign w:val="superscript"/>
        </w:rPr>
        <w:t>2 </w:t>
      </w:r>
      <w:r w:rsidRPr="0003793E">
        <w:rPr>
          <w:rStyle w:val="woj"/>
          <w:rFonts w:cstheme="minorHAnsi"/>
          <w:color w:val="000000"/>
          <w:sz w:val="24"/>
          <w:szCs w:val="24"/>
          <w:shd w:val="clear" w:color="auto" w:fill="FFFFFF"/>
        </w:rPr>
        <w:t>For you will be excommunicated from the synagogues, and a time is coming when you will be put to death by misguided ones who will presume to be doing God a great service by putting you to death.</w:t>
      </w:r>
      <w:r w:rsidRPr="0003793E">
        <w:rPr>
          <w:rStyle w:val="text"/>
          <w:rFonts w:cstheme="minorHAnsi"/>
          <w:color w:val="000000"/>
          <w:sz w:val="24"/>
          <w:szCs w:val="24"/>
          <w:shd w:val="clear" w:color="auto" w:fill="FFFFFF"/>
        </w:rPr>
        <w:t> </w:t>
      </w:r>
      <w:r w:rsidRPr="0003793E">
        <w:rPr>
          <w:rStyle w:val="text"/>
          <w:rFonts w:cstheme="minorHAnsi"/>
          <w:b/>
          <w:bCs/>
          <w:color w:val="000000"/>
          <w:sz w:val="24"/>
          <w:szCs w:val="24"/>
          <w:shd w:val="clear" w:color="auto" w:fill="FFFFFF"/>
          <w:vertAlign w:val="superscript"/>
        </w:rPr>
        <w:t>3 </w:t>
      </w:r>
      <w:r w:rsidRPr="0003793E">
        <w:rPr>
          <w:rStyle w:val="woj"/>
          <w:rFonts w:cstheme="minorHAnsi"/>
          <w:color w:val="000000"/>
          <w:sz w:val="24"/>
          <w:szCs w:val="24"/>
          <w:shd w:val="clear" w:color="auto" w:fill="FFFFFF"/>
        </w:rPr>
        <w:t>And they will do these things because they don’t know anything about the Father or me.</w:t>
      </w:r>
      <w:r w:rsidRPr="0003793E">
        <w:rPr>
          <w:rStyle w:val="text"/>
          <w:rFonts w:cstheme="minorHAnsi"/>
          <w:color w:val="000000"/>
          <w:sz w:val="24"/>
          <w:szCs w:val="24"/>
          <w:shd w:val="clear" w:color="auto" w:fill="FFFFFF"/>
        </w:rPr>
        <w:t> </w:t>
      </w:r>
      <w:r w:rsidRPr="0003793E">
        <w:rPr>
          <w:rStyle w:val="text"/>
          <w:rFonts w:cstheme="minorHAnsi"/>
          <w:b/>
          <w:bCs/>
          <w:color w:val="000000"/>
          <w:sz w:val="24"/>
          <w:szCs w:val="24"/>
          <w:shd w:val="clear" w:color="auto" w:fill="FFFFFF"/>
          <w:vertAlign w:val="superscript"/>
        </w:rPr>
        <w:t>4 </w:t>
      </w:r>
      <w:r w:rsidRPr="0003793E">
        <w:rPr>
          <w:rStyle w:val="woj"/>
          <w:rFonts w:cstheme="minorHAnsi"/>
          <w:color w:val="000000"/>
          <w:sz w:val="24"/>
          <w:szCs w:val="24"/>
          <w:shd w:val="clear" w:color="auto" w:fill="FFFFFF"/>
        </w:rPr>
        <w:t>I’m telling you this now so that when their time comes you will remember that I foretold it. I didn’t tell you this in the beginning because I was still with you.</w:t>
      </w:r>
      <w:r w:rsidRPr="0003793E">
        <w:rPr>
          <w:rStyle w:val="text"/>
          <w:rFonts w:cstheme="minorHAnsi"/>
          <w:color w:val="000000"/>
          <w:sz w:val="24"/>
          <w:szCs w:val="24"/>
          <w:shd w:val="clear" w:color="auto" w:fill="FFFFFF"/>
        </w:rPr>
        <w:t> </w:t>
      </w:r>
      <w:r w:rsidRPr="0003793E">
        <w:rPr>
          <w:rStyle w:val="text"/>
          <w:rFonts w:cstheme="minorHAnsi"/>
          <w:b/>
          <w:bCs/>
          <w:color w:val="000000"/>
          <w:sz w:val="24"/>
          <w:szCs w:val="24"/>
          <w:shd w:val="clear" w:color="auto" w:fill="FFFFFF"/>
          <w:vertAlign w:val="superscript"/>
        </w:rPr>
        <w:t>5 </w:t>
      </w:r>
      <w:r w:rsidRPr="0003793E">
        <w:rPr>
          <w:rStyle w:val="woj"/>
          <w:rFonts w:cstheme="minorHAnsi"/>
          <w:color w:val="000000"/>
          <w:sz w:val="24"/>
          <w:szCs w:val="24"/>
          <w:shd w:val="clear" w:color="auto" w:fill="FFFFFF"/>
        </w:rPr>
        <w:t>But now that I’m about to leave you and go back to join the One who sent me, you need to be told.</w:t>
      </w:r>
    </w:p>
    <w:p w14:paraId="1F1C43D4" w14:textId="239B5720" w:rsidR="007048C5" w:rsidRDefault="00AB2094" w:rsidP="00AB2094">
      <w:pPr>
        <w:pStyle w:val="ListParagraph"/>
        <w:numPr>
          <w:ilvl w:val="0"/>
          <w:numId w:val="2"/>
        </w:numPr>
        <w:spacing w:line="240" w:lineRule="auto"/>
        <w:rPr>
          <w:rFonts w:cstheme="minorHAnsi"/>
          <w:b/>
          <w:bCs/>
          <w:sz w:val="28"/>
          <w:szCs w:val="28"/>
        </w:rPr>
      </w:pPr>
      <w:r w:rsidRPr="00AB2094">
        <w:rPr>
          <w:rFonts w:cstheme="minorHAnsi"/>
          <w:b/>
          <w:bCs/>
          <w:sz w:val="28"/>
          <w:szCs w:val="28"/>
        </w:rPr>
        <w:lastRenderedPageBreak/>
        <w:t xml:space="preserve">Paul stayed a week with the faithful in </w:t>
      </w:r>
      <w:proofErr w:type="spellStart"/>
      <w:r w:rsidRPr="00AB2094">
        <w:rPr>
          <w:rFonts w:cstheme="minorHAnsi"/>
          <w:b/>
          <w:bCs/>
          <w:sz w:val="28"/>
          <w:szCs w:val="28"/>
        </w:rPr>
        <w:t>Tyre</w:t>
      </w:r>
      <w:proofErr w:type="spellEnd"/>
      <w:r w:rsidRPr="00AB2094">
        <w:rPr>
          <w:rFonts w:cstheme="minorHAnsi"/>
          <w:b/>
          <w:bCs/>
          <w:sz w:val="28"/>
          <w:szCs w:val="28"/>
        </w:rPr>
        <w:t xml:space="preserve">. What did the people do before sending Paul and his companions on their way?  </w:t>
      </w:r>
      <w:r w:rsidR="00B33C07" w:rsidRPr="00AB2094">
        <w:rPr>
          <w:rFonts w:cstheme="minorHAnsi"/>
          <w:b/>
          <w:bCs/>
          <w:sz w:val="28"/>
          <w:szCs w:val="28"/>
        </w:rPr>
        <w:t>See Acts 21:1-6</w:t>
      </w:r>
      <w:r w:rsidR="00B33C07">
        <w:rPr>
          <w:rFonts w:cstheme="minorHAnsi"/>
          <w:b/>
          <w:bCs/>
          <w:sz w:val="28"/>
          <w:szCs w:val="28"/>
        </w:rPr>
        <w:t>.</w:t>
      </w:r>
    </w:p>
    <w:p w14:paraId="434032F4" w14:textId="2E11C283" w:rsidR="00B33C07" w:rsidRDefault="00B33C07" w:rsidP="00B33C07">
      <w:pPr>
        <w:pStyle w:val="ListParagraph"/>
        <w:spacing w:line="240" w:lineRule="auto"/>
        <w:ind w:left="360"/>
        <w:rPr>
          <w:rFonts w:cstheme="minorHAnsi"/>
          <w:b/>
          <w:bCs/>
          <w:sz w:val="28"/>
          <w:szCs w:val="28"/>
        </w:rPr>
      </w:pPr>
    </w:p>
    <w:p w14:paraId="7A5FDECC" w14:textId="4AF335B0" w:rsidR="00483EBB" w:rsidRDefault="00483EBB" w:rsidP="00B33C07">
      <w:pPr>
        <w:pStyle w:val="ListParagraph"/>
        <w:spacing w:line="240" w:lineRule="auto"/>
        <w:ind w:left="360"/>
        <w:rPr>
          <w:rFonts w:cstheme="minorHAnsi"/>
          <w:b/>
          <w:bCs/>
          <w:sz w:val="28"/>
          <w:szCs w:val="28"/>
        </w:rPr>
      </w:pPr>
    </w:p>
    <w:p w14:paraId="6F5F8B42" w14:textId="3F6E5983" w:rsidR="00483EBB" w:rsidRDefault="00483EBB" w:rsidP="00B33C07">
      <w:pPr>
        <w:pStyle w:val="ListParagraph"/>
        <w:spacing w:line="240" w:lineRule="auto"/>
        <w:ind w:left="360"/>
        <w:rPr>
          <w:rFonts w:cstheme="minorHAnsi"/>
          <w:b/>
          <w:bCs/>
          <w:sz w:val="28"/>
          <w:szCs w:val="28"/>
        </w:rPr>
      </w:pPr>
    </w:p>
    <w:p w14:paraId="076CDE38" w14:textId="77777777" w:rsidR="00483EBB" w:rsidRDefault="00483EBB" w:rsidP="00B33C07">
      <w:pPr>
        <w:pStyle w:val="ListParagraph"/>
        <w:spacing w:line="240" w:lineRule="auto"/>
        <w:ind w:left="360"/>
        <w:rPr>
          <w:rFonts w:cstheme="minorHAnsi"/>
          <w:b/>
          <w:bCs/>
          <w:sz w:val="28"/>
          <w:szCs w:val="28"/>
        </w:rPr>
      </w:pPr>
    </w:p>
    <w:p w14:paraId="08C85FEF" w14:textId="386710CF" w:rsidR="00B33C07" w:rsidRDefault="00AB2094" w:rsidP="00B33C07">
      <w:pPr>
        <w:pStyle w:val="ListParagraph"/>
        <w:numPr>
          <w:ilvl w:val="0"/>
          <w:numId w:val="2"/>
        </w:numPr>
        <w:spacing w:line="240" w:lineRule="auto"/>
        <w:rPr>
          <w:rFonts w:cstheme="minorHAnsi"/>
          <w:b/>
          <w:bCs/>
          <w:sz w:val="28"/>
          <w:szCs w:val="28"/>
        </w:rPr>
      </w:pPr>
      <w:r>
        <w:rPr>
          <w:rFonts w:cstheme="minorHAnsi"/>
          <w:b/>
          <w:bCs/>
          <w:sz w:val="28"/>
          <w:szCs w:val="28"/>
        </w:rPr>
        <w:t>Who is Philip?</w:t>
      </w:r>
      <w:r w:rsidR="00B33C07">
        <w:rPr>
          <w:rFonts w:cstheme="minorHAnsi"/>
          <w:b/>
          <w:bCs/>
          <w:sz w:val="28"/>
          <w:szCs w:val="28"/>
        </w:rPr>
        <w:t xml:space="preserve"> See Acts 21:7-14 and Acts 8:26-28, 8:34-39. </w:t>
      </w:r>
    </w:p>
    <w:p w14:paraId="2E9689FC" w14:textId="5C65D632" w:rsidR="00AB2094" w:rsidRPr="00B33C07" w:rsidRDefault="00B33C07" w:rsidP="00B33C07">
      <w:pPr>
        <w:pStyle w:val="ListParagraph"/>
        <w:spacing w:line="240" w:lineRule="auto"/>
        <w:rPr>
          <w:rFonts w:cstheme="minorHAnsi"/>
          <w:b/>
          <w:bCs/>
          <w:sz w:val="24"/>
          <w:szCs w:val="24"/>
        </w:rPr>
      </w:pPr>
      <w:r w:rsidRPr="00B33C07">
        <w:rPr>
          <w:rFonts w:cstheme="minorHAnsi"/>
          <w:b/>
          <w:bCs/>
          <w:sz w:val="24"/>
          <w:szCs w:val="24"/>
        </w:rPr>
        <w:t>Acts 21:7-14</w:t>
      </w:r>
      <w:r w:rsidR="00AB2094" w:rsidRPr="00B33C07">
        <w:rPr>
          <w:rStyle w:val="text"/>
          <w:rFonts w:cstheme="minorHAnsi"/>
          <w:b/>
          <w:bCs/>
          <w:color w:val="000000"/>
          <w:sz w:val="24"/>
          <w:szCs w:val="24"/>
          <w:shd w:val="clear" w:color="auto" w:fill="FFFFFF"/>
          <w:vertAlign w:val="superscript"/>
        </w:rPr>
        <w:t>7 </w:t>
      </w:r>
      <w:r w:rsidR="00AB2094" w:rsidRPr="00B33C07">
        <w:rPr>
          <w:rStyle w:val="text"/>
          <w:rFonts w:cstheme="minorHAnsi"/>
          <w:color w:val="000000"/>
          <w:sz w:val="24"/>
          <w:szCs w:val="24"/>
          <w:shd w:val="clear" w:color="auto" w:fill="FFFFFF"/>
        </w:rPr>
        <w:t xml:space="preserve">We continued the voyage and came from </w:t>
      </w:r>
      <w:proofErr w:type="spellStart"/>
      <w:r w:rsidR="00AB2094" w:rsidRPr="00B33C07">
        <w:rPr>
          <w:rStyle w:val="text"/>
          <w:rFonts w:cstheme="minorHAnsi"/>
          <w:color w:val="000000"/>
          <w:sz w:val="24"/>
          <w:szCs w:val="24"/>
          <w:shd w:val="clear" w:color="auto" w:fill="FFFFFF"/>
        </w:rPr>
        <w:t>Tyre</w:t>
      </w:r>
      <w:proofErr w:type="spellEnd"/>
      <w:r w:rsidR="00AB2094" w:rsidRPr="00B33C07">
        <w:rPr>
          <w:rStyle w:val="text"/>
          <w:rFonts w:cstheme="minorHAnsi"/>
          <w:color w:val="000000"/>
          <w:sz w:val="24"/>
          <w:szCs w:val="24"/>
          <w:shd w:val="clear" w:color="auto" w:fill="FFFFFF"/>
        </w:rPr>
        <w:t xml:space="preserve"> to Ptolemais, where we greeted the brothers and stayed a day with them. </w:t>
      </w:r>
      <w:r w:rsidR="00AB2094" w:rsidRPr="00B33C07">
        <w:rPr>
          <w:rStyle w:val="text"/>
          <w:rFonts w:cstheme="minorHAnsi"/>
          <w:b/>
          <w:bCs/>
          <w:color w:val="000000"/>
          <w:sz w:val="24"/>
          <w:szCs w:val="24"/>
          <w:shd w:val="clear" w:color="auto" w:fill="FFFFFF"/>
          <w:vertAlign w:val="superscript"/>
        </w:rPr>
        <w:t>8 </w:t>
      </w:r>
      <w:r w:rsidR="00AB2094" w:rsidRPr="00B33C07">
        <w:rPr>
          <w:rStyle w:val="text"/>
          <w:rFonts w:cstheme="minorHAnsi"/>
          <w:color w:val="000000"/>
          <w:sz w:val="24"/>
          <w:szCs w:val="24"/>
          <w:shd w:val="clear" w:color="auto" w:fill="FFFFFF"/>
        </w:rPr>
        <w:t>On the next day we resumed the trip and came to Caesarea, where we went to the house of Philip the evangelist, who was one of the Seven, and stayed with him. </w:t>
      </w:r>
      <w:r w:rsidR="00AB2094" w:rsidRPr="00B33C07">
        <w:rPr>
          <w:rStyle w:val="text"/>
          <w:rFonts w:cstheme="minorHAnsi"/>
          <w:b/>
          <w:bCs/>
          <w:color w:val="000000"/>
          <w:sz w:val="24"/>
          <w:szCs w:val="24"/>
          <w:shd w:val="clear" w:color="auto" w:fill="FFFFFF"/>
          <w:vertAlign w:val="superscript"/>
        </w:rPr>
        <w:t>9 </w:t>
      </w:r>
      <w:r w:rsidR="00AB2094" w:rsidRPr="00B33C07">
        <w:rPr>
          <w:rStyle w:val="text"/>
          <w:rFonts w:cstheme="minorHAnsi"/>
          <w:color w:val="000000"/>
          <w:sz w:val="24"/>
          <w:szCs w:val="24"/>
          <w:shd w:val="clear" w:color="auto" w:fill="FFFFFF"/>
        </w:rPr>
        <w:t>He had four virgin daughters gifted with prophecy. </w:t>
      </w:r>
      <w:r w:rsidR="00AB2094" w:rsidRPr="00B33C07">
        <w:rPr>
          <w:rStyle w:val="text"/>
          <w:rFonts w:cstheme="minorHAnsi"/>
          <w:b/>
          <w:bCs/>
          <w:color w:val="000000"/>
          <w:sz w:val="24"/>
          <w:szCs w:val="24"/>
          <w:shd w:val="clear" w:color="auto" w:fill="FFFFFF"/>
          <w:vertAlign w:val="superscript"/>
        </w:rPr>
        <w:t>10 </w:t>
      </w:r>
      <w:r w:rsidR="00AB2094" w:rsidRPr="00B33C07">
        <w:rPr>
          <w:rStyle w:val="text"/>
          <w:rFonts w:cstheme="minorHAnsi"/>
          <w:color w:val="000000"/>
          <w:sz w:val="24"/>
          <w:szCs w:val="24"/>
          <w:shd w:val="clear" w:color="auto" w:fill="FFFFFF"/>
        </w:rPr>
        <w:t>We had been there several days when a prophet named Agabus came down from Judea. </w:t>
      </w:r>
      <w:r w:rsidR="00AB2094" w:rsidRPr="00B33C07">
        <w:rPr>
          <w:rStyle w:val="text"/>
          <w:rFonts w:cstheme="minorHAnsi"/>
          <w:b/>
          <w:bCs/>
          <w:color w:val="000000"/>
          <w:sz w:val="24"/>
          <w:szCs w:val="24"/>
          <w:shd w:val="clear" w:color="auto" w:fill="FFFFFF"/>
          <w:vertAlign w:val="superscript"/>
        </w:rPr>
        <w:t>11 </w:t>
      </w:r>
      <w:r w:rsidR="00AB2094" w:rsidRPr="00B33C07">
        <w:rPr>
          <w:rStyle w:val="text"/>
          <w:rFonts w:cstheme="minorHAnsi"/>
          <w:color w:val="000000"/>
          <w:sz w:val="24"/>
          <w:szCs w:val="24"/>
          <w:shd w:val="clear" w:color="auto" w:fill="FFFFFF"/>
        </w:rPr>
        <w:t>He came up to us, took Paul’s belt, bound his own feet and hands with it, and said, “Thus says the holy Spirit: This is the way the Jews will bind the owner of this belt in Jerusalem, and they will hand him over to the Gentiles.” </w:t>
      </w:r>
      <w:r w:rsidR="00AB2094" w:rsidRPr="00B33C07">
        <w:rPr>
          <w:rStyle w:val="text"/>
          <w:rFonts w:cstheme="minorHAnsi"/>
          <w:b/>
          <w:bCs/>
          <w:color w:val="000000"/>
          <w:sz w:val="24"/>
          <w:szCs w:val="24"/>
          <w:shd w:val="clear" w:color="auto" w:fill="FFFFFF"/>
          <w:vertAlign w:val="superscript"/>
        </w:rPr>
        <w:t>12 </w:t>
      </w:r>
      <w:r w:rsidR="00AB2094" w:rsidRPr="00B33C07">
        <w:rPr>
          <w:rStyle w:val="text"/>
          <w:rFonts w:cstheme="minorHAnsi"/>
          <w:color w:val="000000"/>
          <w:sz w:val="24"/>
          <w:szCs w:val="24"/>
          <w:shd w:val="clear" w:color="auto" w:fill="FFFFFF"/>
        </w:rPr>
        <w:t>When we heard this, we and the local residents begged him not to go up to Jerusalem. </w:t>
      </w:r>
      <w:r w:rsidR="00AB2094" w:rsidRPr="00B33C07">
        <w:rPr>
          <w:rStyle w:val="text"/>
          <w:rFonts w:cstheme="minorHAnsi"/>
          <w:b/>
          <w:bCs/>
          <w:color w:val="000000"/>
          <w:sz w:val="24"/>
          <w:szCs w:val="24"/>
          <w:shd w:val="clear" w:color="auto" w:fill="FFFFFF"/>
          <w:vertAlign w:val="superscript"/>
        </w:rPr>
        <w:t>13 </w:t>
      </w:r>
      <w:r w:rsidR="00AB2094" w:rsidRPr="00B33C07">
        <w:rPr>
          <w:rStyle w:val="text"/>
          <w:rFonts w:cstheme="minorHAnsi"/>
          <w:color w:val="000000"/>
          <w:sz w:val="24"/>
          <w:szCs w:val="24"/>
          <w:shd w:val="clear" w:color="auto" w:fill="FFFFFF"/>
        </w:rPr>
        <w:t>Then Paul replied, “What are you doing, weeping and breaking my heart? I am prepared not only to be bound but even to die in Jerusalem for the name of the Lord Jesus.” </w:t>
      </w:r>
      <w:r w:rsidR="00AB2094" w:rsidRPr="00B33C07">
        <w:rPr>
          <w:rStyle w:val="text"/>
          <w:rFonts w:cstheme="minorHAnsi"/>
          <w:b/>
          <w:bCs/>
          <w:color w:val="000000"/>
          <w:sz w:val="24"/>
          <w:szCs w:val="24"/>
          <w:shd w:val="clear" w:color="auto" w:fill="FFFFFF"/>
          <w:vertAlign w:val="superscript"/>
        </w:rPr>
        <w:t>14 </w:t>
      </w:r>
      <w:r w:rsidR="00AB2094" w:rsidRPr="00B33C07">
        <w:rPr>
          <w:rStyle w:val="text"/>
          <w:rFonts w:cstheme="minorHAnsi"/>
          <w:color w:val="000000"/>
          <w:sz w:val="24"/>
          <w:szCs w:val="24"/>
          <w:shd w:val="clear" w:color="auto" w:fill="FFFFFF"/>
        </w:rPr>
        <w:t>Since he would not be di</w:t>
      </w:r>
      <w:r w:rsidR="009F65F9">
        <w:rPr>
          <w:rStyle w:val="text"/>
          <w:rFonts w:cstheme="minorHAnsi"/>
          <w:color w:val="000000"/>
          <w:sz w:val="24"/>
          <w:szCs w:val="24"/>
          <w:shd w:val="clear" w:color="auto" w:fill="FFFFFF"/>
        </w:rPr>
        <w:t>s</w:t>
      </w:r>
      <w:r w:rsidR="00AB2094" w:rsidRPr="00B33C07">
        <w:rPr>
          <w:rStyle w:val="text"/>
          <w:rFonts w:cstheme="minorHAnsi"/>
          <w:color w:val="000000"/>
          <w:sz w:val="24"/>
          <w:szCs w:val="24"/>
          <w:shd w:val="clear" w:color="auto" w:fill="FFFFFF"/>
        </w:rPr>
        <w:t>suaded</w:t>
      </w:r>
      <w:r w:rsidR="009F65F9">
        <w:rPr>
          <w:rStyle w:val="text"/>
          <w:rFonts w:cstheme="minorHAnsi"/>
          <w:color w:val="000000"/>
          <w:sz w:val="24"/>
          <w:szCs w:val="24"/>
          <w:shd w:val="clear" w:color="auto" w:fill="FFFFFF"/>
        </w:rPr>
        <w:t>,</w:t>
      </w:r>
      <w:r w:rsidR="00AB2094" w:rsidRPr="00B33C07">
        <w:rPr>
          <w:rStyle w:val="text"/>
          <w:rFonts w:cstheme="minorHAnsi"/>
          <w:color w:val="000000"/>
          <w:sz w:val="24"/>
          <w:szCs w:val="24"/>
          <w:shd w:val="clear" w:color="auto" w:fill="FFFFFF"/>
        </w:rPr>
        <w:t xml:space="preserve"> we let the matter rest, saying, “The Lord’s will be done.”</w:t>
      </w:r>
      <w:r w:rsidRPr="00B33C07">
        <w:rPr>
          <w:rFonts w:cstheme="minorHAnsi"/>
          <w:b/>
          <w:bCs/>
          <w:sz w:val="24"/>
          <w:szCs w:val="24"/>
        </w:rPr>
        <w:t xml:space="preserve"> </w:t>
      </w:r>
    </w:p>
    <w:p w14:paraId="6604CC0E" w14:textId="1BC0F0FD" w:rsidR="00B33C07" w:rsidRDefault="00B33C07" w:rsidP="00AB2094">
      <w:pPr>
        <w:pStyle w:val="ListParagraph"/>
        <w:spacing w:line="240" w:lineRule="auto"/>
        <w:ind w:left="360"/>
        <w:rPr>
          <w:rFonts w:cstheme="minorHAnsi"/>
          <w:b/>
          <w:bCs/>
          <w:sz w:val="28"/>
          <w:szCs w:val="28"/>
        </w:rPr>
      </w:pPr>
    </w:p>
    <w:p w14:paraId="53E9D1CE" w14:textId="1962229B" w:rsidR="00B33C07" w:rsidRPr="00B33C07" w:rsidRDefault="00B33C07" w:rsidP="00B33C07">
      <w:pPr>
        <w:pStyle w:val="ListParagraph"/>
        <w:spacing w:line="240" w:lineRule="auto"/>
        <w:rPr>
          <w:rFonts w:cstheme="minorHAnsi"/>
          <w:b/>
          <w:bCs/>
          <w:sz w:val="24"/>
          <w:szCs w:val="24"/>
        </w:rPr>
      </w:pPr>
      <w:r w:rsidRPr="00B33C07">
        <w:rPr>
          <w:rFonts w:cstheme="minorHAnsi"/>
          <w:b/>
          <w:bCs/>
          <w:sz w:val="24"/>
          <w:szCs w:val="24"/>
        </w:rPr>
        <w:t>Acts 8:26-28</w:t>
      </w:r>
      <w:r w:rsidRPr="00B33C07">
        <w:rPr>
          <w:rStyle w:val="text"/>
          <w:rFonts w:cstheme="minorHAnsi"/>
          <w:b/>
          <w:bCs/>
          <w:color w:val="000000"/>
          <w:sz w:val="24"/>
          <w:szCs w:val="24"/>
          <w:shd w:val="clear" w:color="auto" w:fill="FFFFFF"/>
          <w:vertAlign w:val="superscript"/>
        </w:rPr>
        <w:t>26 </w:t>
      </w:r>
      <w:r w:rsidRPr="00B33C07">
        <w:rPr>
          <w:rStyle w:val="text"/>
          <w:rFonts w:cstheme="minorHAnsi"/>
          <w:color w:val="000000"/>
          <w:sz w:val="24"/>
          <w:szCs w:val="24"/>
          <w:shd w:val="clear" w:color="auto" w:fill="FFFFFF"/>
        </w:rPr>
        <w:t>Then the angel of the Lord spoke to Philip, “Get up and head south on the road that goes down from Jerusalem to Gaza, the desert route.” </w:t>
      </w:r>
      <w:r w:rsidRPr="00B33C07">
        <w:rPr>
          <w:rStyle w:val="text"/>
          <w:rFonts w:cstheme="minorHAnsi"/>
          <w:b/>
          <w:bCs/>
          <w:color w:val="000000"/>
          <w:sz w:val="24"/>
          <w:szCs w:val="24"/>
          <w:shd w:val="clear" w:color="auto" w:fill="FFFFFF"/>
          <w:vertAlign w:val="superscript"/>
        </w:rPr>
        <w:t>27 </w:t>
      </w:r>
      <w:r w:rsidRPr="00B33C07">
        <w:rPr>
          <w:rStyle w:val="text"/>
          <w:rFonts w:cstheme="minorHAnsi"/>
          <w:color w:val="000000"/>
          <w:sz w:val="24"/>
          <w:szCs w:val="24"/>
          <w:shd w:val="clear" w:color="auto" w:fill="FFFFFF"/>
        </w:rPr>
        <w:t>So he got up and set out. Now there was an Ethiopian eunuch, a court official of the Candace,</w:t>
      </w:r>
      <w:r w:rsidRPr="00B33C07">
        <w:rPr>
          <w:rStyle w:val="text"/>
          <w:rFonts w:cstheme="minorHAnsi"/>
          <w:color w:val="000000"/>
          <w:sz w:val="24"/>
          <w:szCs w:val="24"/>
          <w:shd w:val="clear" w:color="auto" w:fill="FFFFFF"/>
          <w:vertAlign w:val="superscript"/>
        </w:rPr>
        <w:t>[</w:t>
      </w:r>
      <w:hyperlink r:id="rId6" w:anchor="fen-NABRE-31523h" w:tooltip="See footnote h" w:history="1">
        <w:r w:rsidRPr="00B33C07">
          <w:rPr>
            <w:rStyle w:val="Hyperlink"/>
            <w:rFonts w:cstheme="minorHAnsi"/>
            <w:color w:val="B34B2C"/>
            <w:sz w:val="24"/>
            <w:szCs w:val="24"/>
            <w:vertAlign w:val="superscript"/>
          </w:rPr>
          <w:t>h</w:t>
        </w:r>
      </w:hyperlink>
      <w:r w:rsidRPr="00B33C07">
        <w:rPr>
          <w:rStyle w:val="text"/>
          <w:rFonts w:cstheme="minorHAnsi"/>
          <w:color w:val="000000"/>
          <w:sz w:val="24"/>
          <w:szCs w:val="24"/>
          <w:shd w:val="clear" w:color="auto" w:fill="FFFFFF"/>
          <w:vertAlign w:val="superscript"/>
        </w:rPr>
        <w:t>]</w:t>
      </w:r>
      <w:r w:rsidRPr="00B33C07">
        <w:rPr>
          <w:rStyle w:val="text"/>
          <w:rFonts w:cstheme="minorHAnsi"/>
          <w:color w:val="000000"/>
          <w:sz w:val="24"/>
          <w:szCs w:val="24"/>
          <w:shd w:val="clear" w:color="auto" w:fill="FFFFFF"/>
        </w:rPr>
        <w:t> that is, the queen of the Ethiopians, in charge of her entire treasury, who had come to Jerusalem to worship, </w:t>
      </w:r>
      <w:r w:rsidRPr="00B33C07">
        <w:rPr>
          <w:rStyle w:val="text"/>
          <w:rFonts w:cstheme="minorHAnsi"/>
          <w:b/>
          <w:bCs/>
          <w:color w:val="000000"/>
          <w:sz w:val="24"/>
          <w:szCs w:val="24"/>
          <w:shd w:val="clear" w:color="auto" w:fill="FFFFFF"/>
          <w:vertAlign w:val="superscript"/>
        </w:rPr>
        <w:t>28 </w:t>
      </w:r>
      <w:r w:rsidRPr="00B33C07">
        <w:rPr>
          <w:rStyle w:val="text"/>
          <w:rFonts w:cstheme="minorHAnsi"/>
          <w:color w:val="000000"/>
          <w:sz w:val="24"/>
          <w:szCs w:val="24"/>
          <w:shd w:val="clear" w:color="auto" w:fill="FFFFFF"/>
        </w:rPr>
        <w:t>and was returning home. Seated in his chariot, he was reading the prophet Isaiah.</w:t>
      </w:r>
    </w:p>
    <w:p w14:paraId="0556CD4F" w14:textId="08E1C7A2" w:rsidR="00B33C07" w:rsidRDefault="00B33C07" w:rsidP="00B33C07">
      <w:pPr>
        <w:pStyle w:val="ListParagraph"/>
        <w:spacing w:line="240" w:lineRule="auto"/>
        <w:rPr>
          <w:rStyle w:val="text"/>
          <w:rFonts w:cstheme="minorHAnsi"/>
          <w:color w:val="000000"/>
          <w:sz w:val="24"/>
          <w:szCs w:val="24"/>
          <w:shd w:val="clear" w:color="auto" w:fill="FFFFFF"/>
        </w:rPr>
      </w:pPr>
      <w:r w:rsidRPr="00B33C07">
        <w:rPr>
          <w:rFonts w:cstheme="minorHAnsi"/>
          <w:b/>
          <w:bCs/>
          <w:sz w:val="24"/>
          <w:szCs w:val="24"/>
        </w:rPr>
        <w:t>Acts 8:34-39</w:t>
      </w:r>
      <w:r w:rsidRPr="00B33C07">
        <w:rPr>
          <w:rStyle w:val="text"/>
          <w:rFonts w:cstheme="minorHAnsi"/>
          <w:b/>
          <w:bCs/>
          <w:color w:val="000000"/>
          <w:sz w:val="24"/>
          <w:szCs w:val="24"/>
          <w:shd w:val="clear" w:color="auto" w:fill="FFFFFF"/>
          <w:vertAlign w:val="superscript"/>
        </w:rPr>
        <w:t>34 </w:t>
      </w:r>
      <w:r w:rsidRPr="00B33C07">
        <w:rPr>
          <w:rStyle w:val="text"/>
          <w:rFonts w:cstheme="minorHAnsi"/>
          <w:color w:val="000000"/>
          <w:sz w:val="24"/>
          <w:szCs w:val="24"/>
          <w:shd w:val="clear" w:color="auto" w:fill="FFFFFF"/>
        </w:rPr>
        <w:t>Then the eunuch said to Philip in reply, “I beg you, about whom is the prophet saying this? About himself, or about someone else?” </w:t>
      </w:r>
      <w:r w:rsidRPr="00B33C07">
        <w:rPr>
          <w:rStyle w:val="text"/>
          <w:rFonts w:cstheme="minorHAnsi"/>
          <w:b/>
          <w:bCs/>
          <w:color w:val="000000"/>
          <w:sz w:val="24"/>
          <w:szCs w:val="24"/>
          <w:shd w:val="clear" w:color="auto" w:fill="FFFFFF"/>
          <w:vertAlign w:val="superscript"/>
        </w:rPr>
        <w:t>35 </w:t>
      </w:r>
      <w:r w:rsidRPr="00B33C07">
        <w:rPr>
          <w:rStyle w:val="text"/>
          <w:rFonts w:cstheme="minorHAnsi"/>
          <w:color w:val="000000"/>
          <w:sz w:val="24"/>
          <w:szCs w:val="24"/>
          <w:shd w:val="clear" w:color="auto" w:fill="FFFFFF"/>
        </w:rPr>
        <w:t>Then Philip opened his mouth and, beginning with this scripture passage, he proclaimed Jesus to him. </w:t>
      </w:r>
      <w:r w:rsidRPr="00B33C07">
        <w:rPr>
          <w:rStyle w:val="text"/>
          <w:rFonts w:cstheme="minorHAnsi"/>
          <w:b/>
          <w:bCs/>
          <w:color w:val="000000"/>
          <w:sz w:val="24"/>
          <w:szCs w:val="24"/>
          <w:shd w:val="clear" w:color="auto" w:fill="FFFFFF"/>
          <w:vertAlign w:val="superscript"/>
        </w:rPr>
        <w:t>36 </w:t>
      </w:r>
      <w:r w:rsidRPr="00B33C07">
        <w:rPr>
          <w:rStyle w:val="text"/>
          <w:rFonts w:cstheme="minorHAnsi"/>
          <w:color w:val="000000"/>
          <w:sz w:val="24"/>
          <w:szCs w:val="24"/>
          <w:shd w:val="clear" w:color="auto" w:fill="FFFFFF"/>
        </w:rPr>
        <w:t>As they traveled along the road they came to some water, and the eunuch said, “Look, there is water. What is to prevent my being baptized?” [</w:t>
      </w:r>
      <w:proofErr w:type="gramStart"/>
      <w:r w:rsidRPr="00B33C07">
        <w:rPr>
          <w:rStyle w:val="text"/>
          <w:rFonts w:cstheme="minorHAnsi"/>
          <w:b/>
          <w:bCs/>
          <w:color w:val="000000"/>
          <w:sz w:val="24"/>
          <w:szCs w:val="24"/>
          <w:shd w:val="clear" w:color="auto" w:fill="FFFFFF"/>
          <w:vertAlign w:val="superscript"/>
        </w:rPr>
        <w:t>37 </w:t>
      </w:r>
      <w:r w:rsidRPr="00B33C07">
        <w:rPr>
          <w:rStyle w:val="text"/>
          <w:rFonts w:cstheme="minorHAnsi"/>
          <w:color w:val="000000"/>
          <w:sz w:val="24"/>
          <w:szCs w:val="24"/>
          <w:shd w:val="clear" w:color="auto" w:fill="FFFFFF"/>
        </w:rPr>
        <w:t>]</w:t>
      </w:r>
      <w:proofErr w:type="gramEnd"/>
      <w:r w:rsidRPr="00B33C07">
        <w:rPr>
          <w:rStyle w:val="text"/>
          <w:rFonts w:cstheme="minorHAnsi"/>
          <w:color w:val="000000"/>
          <w:sz w:val="24"/>
          <w:szCs w:val="24"/>
          <w:shd w:val="clear" w:color="auto" w:fill="FFFFFF"/>
        </w:rPr>
        <w:t> </w:t>
      </w:r>
      <w:r w:rsidRPr="00B33C07">
        <w:rPr>
          <w:rStyle w:val="text"/>
          <w:rFonts w:cstheme="minorHAnsi"/>
          <w:b/>
          <w:bCs/>
          <w:color w:val="000000"/>
          <w:sz w:val="24"/>
          <w:szCs w:val="24"/>
          <w:shd w:val="clear" w:color="auto" w:fill="FFFFFF"/>
          <w:vertAlign w:val="superscript"/>
        </w:rPr>
        <w:t>38 </w:t>
      </w:r>
      <w:r w:rsidRPr="00B33C07">
        <w:rPr>
          <w:rStyle w:val="text"/>
          <w:rFonts w:cstheme="minorHAnsi"/>
          <w:color w:val="000000"/>
          <w:sz w:val="24"/>
          <w:szCs w:val="24"/>
          <w:shd w:val="clear" w:color="auto" w:fill="FFFFFF"/>
        </w:rPr>
        <w:t>Then he ordered the chariot to stop, and Philip and the eunuch both went down into the water, and he baptized him. </w:t>
      </w:r>
      <w:r w:rsidRPr="00B33C07">
        <w:rPr>
          <w:rStyle w:val="text"/>
          <w:rFonts w:cstheme="minorHAnsi"/>
          <w:b/>
          <w:bCs/>
          <w:color w:val="000000"/>
          <w:sz w:val="24"/>
          <w:szCs w:val="24"/>
          <w:shd w:val="clear" w:color="auto" w:fill="FFFFFF"/>
          <w:vertAlign w:val="superscript"/>
        </w:rPr>
        <w:t>39 </w:t>
      </w:r>
      <w:r w:rsidRPr="00B33C07">
        <w:rPr>
          <w:rStyle w:val="text"/>
          <w:rFonts w:cstheme="minorHAnsi"/>
          <w:color w:val="000000"/>
          <w:sz w:val="24"/>
          <w:szCs w:val="24"/>
          <w:shd w:val="clear" w:color="auto" w:fill="FFFFFF"/>
        </w:rPr>
        <w:t>When they came out of the water, the Spirit of the Lord snatched Philip away, and the eunuch saw him no more, but continued on his way rejoicing. </w:t>
      </w:r>
    </w:p>
    <w:p w14:paraId="58B44B05" w14:textId="17AEEF5D" w:rsidR="00483EBB" w:rsidRDefault="00483EBB" w:rsidP="00B33C07">
      <w:pPr>
        <w:pStyle w:val="ListParagraph"/>
        <w:spacing w:line="240" w:lineRule="auto"/>
        <w:rPr>
          <w:rStyle w:val="text"/>
          <w:rFonts w:cstheme="minorHAnsi"/>
          <w:color w:val="000000"/>
          <w:sz w:val="24"/>
          <w:szCs w:val="24"/>
          <w:shd w:val="clear" w:color="auto" w:fill="FFFFFF"/>
        </w:rPr>
      </w:pPr>
    </w:p>
    <w:p w14:paraId="2D216F85" w14:textId="76C005A6" w:rsidR="00483EBB" w:rsidRDefault="00483EBB" w:rsidP="00B33C07">
      <w:pPr>
        <w:pStyle w:val="ListParagraph"/>
        <w:spacing w:line="240" w:lineRule="auto"/>
        <w:rPr>
          <w:rStyle w:val="text"/>
          <w:rFonts w:cstheme="minorHAnsi"/>
          <w:color w:val="000000"/>
          <w:sz w:val="24"/>
          <w:szCs w:val="24"/>
          <w:shd w:val="clear" w:color="auto" w:fill="FFFFFF"/>
        </w:rPr>
      </w:pPr>
    </w:p>
    <w:p w14:paraId="3FA5A452" w14:textId="509DB0BC" w:rsidR="00483EBB" w:rsidRDefault="00483EBB" w:rsidP="00B33C07">
      <w:pPr>
        <w:pStyle w:val="ListParagraph"/>
        <w:spacing w:line="240" w:lineRule="auto"/>
        <w:rPr>
          <w:rStyle w:val="text"/>
          <w:rFonts w:cstheme="minorHAnsi"/>
          <w:color w:val="000000"/>
          <w:sz w:val="24"/>
          <w:szCs w:val="24"/>
          <w:shd w:val="clear" w:color="auto" w:fill="FFFFFF"/>
        </w:rPr>
      </w:pPr>
    </w:p>
    <w:p w14:paraId="4C91F90F" w14:textId="170C8959" w:rsidR="00483EBB" w:rsidRDefault="00483EBB" w:rsidP="00B33C07">
      <w:pPr>
        <w:pStyle w:val="ListParagraph"/>
        <w:spacing w:line="240" w:lineRule="auto"/>
        <w:rPr>
          <w:rStyle w:val="text"/>
          <w:rFonts w:cstheme="minorHAnsi"/>
          <w:color w:val="000000"/>
          <w:sz w:val="24"/>
          <w:szCs w:val="24"/>
          <w:shd w:val="clear" w:color="auto" w:fill="FFFFFF"/>
        </w:rPr>
      </w:pPr>
    </w:p>
    <w:p w14:paraId="30EA9B02" w14:textId="77777777" w:rsidR="00247A80" w:rsidRDefault="00247A80" w:rsidP="00B33C07">
      <w:pPr>
        <w:pStyle w:val="ListParagraph"/>
        <w:spacing w:line="240" w:lineRule="auto"/>
        <w:rPr>
          <w:rStyle w:val="text"/>
          <w:rFonts w:cstheme="minorHAnsi"/>
          <w:color w:val="000000"/>
          <w:sz w:val="24"/>
          <w:szCs w:val="24"/>
          <w:shd w:val="clear" w:color="auto" w:fill="FFFFFF"/>
        </w:rPr>
      </w:pPr>
    </w:p>
    <w:p w14:paraId="4DFB465F" w14:textId="354C15F9" w:rsidR="00247A80" w:rsidRPr="00483EBB" w:rsidRDefault="00247A80" w:rsidP="00483EBB">
      <w:pPr>
        <w:pStyle w:val="ListParagraph"/>
        <w:numPr>
          <w:ilvl w:val="0"/>
          <w:numId w:val="2"/>
        </w:numPr>
        <w:spacing w:line="240" w:lineRule="auto"/>
        <w:rPr>
          <w:rFonts w:cstheme="minorHAnsi"/>
          <w:b/>
          <w:bCs/>
          <w:color w:val="000000"/>
          <w:sz w:val="28"/>
          <w:szCs w:val="28"/>
          <w:shd w:val="clear" w:color="auto" w:fill="FFFFFF"/>
        </w:rPr>
      </w:pPr>
      <w:r>
        <w:rPr>
          <w:rStyle w:val="text"/>
          <w:rFonts w:cstheme="minorHAnsi"/>
          <w:color w:val="000000"/>
          <w:sz w:val="24"/>
          <w:szCs w:val="24"/>
          <w:shd w:val="clear" w:color="auto" w:fill="FFFFFF"/>
        </w:rPr>
        <w:t xml:space="preserve"> </w:t>
      </w:r>
      <w:r>
        <w:rPr>
          <w:rStyle w:val="text"/>
          <w:rFonts w:cstheme="minorHAnsi"/>
          <w:b/>
          <w:bCs/>
          <w:color w:val="000000"/>
          <w:sz w:val="28"/>
          <w:szCs w:val="28"/>
          <w:shd w:val="clear" w:color="auto" w:fill="FFFFFF"/>
        </w:rPr>
        <w:t>Is Paul afraid of dying in Jerusalem?  What does the Catechism of the Catholic Church say about martyrdom?</w:t>
      </w:r>
      <w:r w:rsidRPr="00247A80">
        <w:rPr>
          <w:rStyle w:val="text"/>
          <w:rFonts w:cstheme="minorHAnsi"/>
          <w:b/>
          <w:bCs/>
          <w:color w:val="000000"/>
          <w:sz w:val="28"/>
          <w:szCs w:val="28"/>
          <w:shd w:val="clear" w:color="auto" w:fill="FFFFFF"/>
        </w:rPr>
        <w:t xml:space="preserve"> Read Acts 21:13-14</w:t>
      </w:r>
      <w:r>
        <w:rPr>
          <w:rStyle w:val="text"/>
          <w:rFonts w:cstheme="minorHAnsi"/>
          <w:b/>
          <w:bCs/>
          <w:color w:val="000000"/>
          <w:sz w:val="28"/>
          <w:szCs w:val="28"/>
          <w:shd w:val="clear" w:color="auto" w:fill="FFFFFF"/>
        </w:rPr>
        <w:t xml:space="preserve"> and Catechism # 2473- 2474. </w:t>
      </w:r>
    </w:p>
    <w:p w14:paraId="009CDCDC" w14:textId="65359F81" w:rsidR="00B33C07" w:rsidRDefault="00247A80" w:rsidP="00247A80">
      <w:pPr>
        <w:pStyle w:val="ListParagraph"/>
        <w:spacing w:line="240" w:lineRule="auto"/>
        <w:rPr>
          <w:rStyle w:val="text"/>
          <w:rFonts w:cstheme="minorHAnsi"/>
          <w:color w:val="000000"/>
          <w:sz w:val="24"/>
          <w:szCs w:val="24"/>
          <w:shd w:val="clear" w:color="auto" w:fill="FFFFFF"/>
          <w:vertAlign w:val="superscript"/>
        </w:rPr>
      </w:pPr>
      <w:r w:rsidRPr="00247A80">
        <w:rPr>
          <w:rStyle w:val="text"/>
          <w:rFonts w:cstheme="minorHAnsi"/>
          <w:b/>
          <w:bCs/>
          <w:color w:val="000000"/>
          <w:sz w:val="24"/>
          <w:szCs w:val="24"/>
          <w:shd w:val="clear" w:color="auto" w:fill="FFFFFF"/>
        </w:rPr>
        <w:t>Acts 21:13-14</w:t>
      </w:r>
      <w:r w:rsidRPr="00247A80">
        <w:rPr>
          <w:rStyle w:val="text"/>
          <w:rFonts w:cstheme="minorHAnsi"/>
          <w:color w:val="000000"/>
          <w:sz w:val="24"/>
          <w:szCs w:val="24"/>
          <w:shd w:val="clear" w:color="auto" w:fill="FFFFFF"/>
        </w:rPr>
        <w:t xml:space="preserve"> </w:t>
      </w:r>
      <w:r w:rsidRPr="00247A80">
        <w:rPr>
          <w:rStyle w:val="text"/>
          <w:rFonts w:cstheme="minorHAnsi"/>
          <w:color w:val="000000"/>
          <w:sz w:val="24"/>
          <w:szCs w:val="24"/>
          <w:shd w:val="clear" w:color="auto" w:fill="FFFFFF"/>
          <w:vertAlign w:val="superscript"/>
        </w:rPr>
        <w:t>13 </w:t>
      </w:r>
      <w:r w:rsidRPr="00247A80">
        <w:rPr>
          <w:rStyle w:val="text"/>
          <w:rFonts w:cstheme="minorHAnsi"/>
          <w:color w:val="000000"/>
          <w:sz w:val="24"/>
          <w:szCs w:val="24"/>
          <w:shd w:val="clear" w:color="auto" w:fill="FFFFFF"/>
        </w:rPr>
        <w:t>Then Paul replied, “What are you doing, weeping and breaking my heart? I am prepared not only to be bound but even to die in Jerusalem for the name of the Lord Jesus.” </w:t>
      </w:r>
      <w:r w:rsidRPr="00247A80">
        <w:rPr>
          <w:rStyle w:val="text"/>
          <w:rFonts w:cstheme="minorHAnsi"/>
          <w:color w:val="000000"/>
          <w:sz w:val="24"/>
          <w:szCs w:val="24"/>
          <w:shd w:val="clear" w:color="auto" w:fill="FFFFFF"/>
          <w:vertAlign w:val="superscript"/>
        </w:rPr>
        <w:t>14 </w:t>
      </w:r>
      <w:r w:rsidRPr="00247A80">
        <w:rPr>
          <w:rStyle w:val="text"/>
          <w:rFonts w:cstheme="minorHAnsi"/>
          <w:color w:val="000000"/>
          <w:sz w:val="24"/>
          <w:szCs w:val="24"/>
          <w:shd w:val="clear" w:color="auto" w:fill="FFFFFF"/>
        </w:rPr>
        <w:t>Since he would not be dissuaded we let the matter rest, saying, “The Lord’s will be done.”</w:t>
      </w:r>
      <w:r w:rsidRPr="00247A80">
        <w:rPr>
          <w:rStyle w:val="text"/>
          <w:rFonts w:cstheme="minorHAnsi"/>
          <w:color w:val="000000"/>
          <w:sz w:val="24"/>
          <w:szCs w:val="24"/>
          <w:shd w:val="clear" w:color="auto" w:fill="FFFFFF"/>
          <w:vertAlign w:val="superscript"/>
        </w:rPr>
        <w:t>[</w:t>
      </w:r>
      <w:hyperlink r:id="rId7" w:anchor="fen-NABRE-31998e" w:tooltip="See footnote e" w:history="1">
        <w:r w:rsidRPr="00247A80">
          <w:rPr>
            <w:rStyle w:val="Hyperlink"/>
            <w:rFonts w:cstheme="minorHAnsi"/>
            <w:color w:val="B34B2C"/>
            <w:sz w:val="24"/>
            <w:szCs w:val="24"/>
            <w:vertAlign w:val="superscript"/>
          </w:rPr>
          <w:t>e</w:t>
        </w:r>
      </w:hyperlink>
      <w:r w:rsidRPr="00247A80">
        <w:rPr>
          <w:rStyle w:val="text"/>
          <w:rFonts w:cstheme="minorHAnsi"/>
          <w:color w:val="000000"/>
          <w:sz w:val="24"/>
          <w:szCs w:val="24"/>
          <w:shd w:val="clear" w:color="auto" w:fill="FFFFFF"/>
          <w:vertAlign w:val="superscript"/>
        </w:rPr>
        <w:t>]</w:t>
      </w:r>
    </w:p>
    <w:p w14:paraId="31954500" w14:textId="77777777" w:rsidR="00247A80" w:rsidRPr="00247A80" w:rsidRDefault="00AB634D" w:rsidP="00247A80">
      <w:pPr>
        <w:shd w:val="clear" w:color="auto" w:fill="FBFAF8"/>
        <w:spacing w:before="100" w:beforeAutospacing="1" w:after="100" w:afterAutospacing="1" w:line="240" w:lineRule="auto"/>
        <w:ind w:left="720"/>
        <w:rPr>
          <w:rFonts w:eastAsia="Times New Roman" w:cstheme="minorHAnsi"/>
          <w:sz w:val="24"/>
          <w:szCs w:val="24"/>
        </w:rPr>
      </w:pPr>
      <w:hyperlink r:id="rId8" w:history="1">
        <w:r w:rsidR="00247A80" w:rsidRPr="00247A80">
          <w:rPr>
            <w:rFonts w:eastAsia="Times New Roman" w:cstheme="minorHAnsi"/>
            <w:b/>
            <w:bCs/>
            <w:sz w:val="24"/>
            <w:szCs w:val="24"/>
            <w:u w:val="single"/>
          </w:rPr>
          <w:t>2473</w:t>
        </w:r>
      </w:hyperlink>
      <w:r w:rsidR="00247A80" w:rsidRPr="00247A80">
        <w:rPr>
          <w:rFonts w:eastAsia="Times New Roman" w:cstheme="minorHAnsi"/>
          <w:sz w:val="24"/>
          <w:szCs w:val="24"/>
        </w:rPr>
        <w:t> </w:t>
      </w:r>
      <w:r w:rsidR="00247A80" w:rsidRPr="00247A80">
        <w:rPr>
          <w:rFonts w:eastAsia="Times New Roman" w:cstheme="minorHAnsi"/>
          <w:i/>
          <w:iCs/>
          <w:sz w:val="24"/>
          <w:szCs w:val="24"/>
        </w:rPr>
        <w:t>Martyrdom </w:t>
      </w:r>
      <w:r w:rsidR="00247A80" w:rsidRPr="00247A80">
        <w:rPr>
          <w:rFonts w:eastAsia="Times New Roman" w:cstheme="minorHAnsi"/>
          <w:sz w:val="24"/>
          <w:szCs w:val="24"/>
        </w:rPr>
        <w:t>is the supreme witness given to the truth of the faith: it means bearing witness even unto death. The martyr bears witness to Christ who died and rose, to whom he is united by charity. He bears witness to the truth of the faith and of Christian doctrine. He endures death through an act of fortitude. "Let me become the food of the beasts, through whom it will be given me to reach God."</w:t>
      </w:r>
      <w:r w:rsidR="00247A80" w:rsidRPr="00247A80">
        <w:rPr>
          <w:rFonts w:eastAsia="Times New Roman" w:cstheme="minorHAnsi"/>
          <w:sz w:val="24"/>
          <w:szCs w:val="24"/>
          <w:vertAlign w:val="superscript"/>
        </w:rPr>
        <w:t>271</w:t>
      </w:r>
    </w:p>
    <w:bookmarkStart w:id="1" w:name="2474"/>
    <w:bookmarkEnd w:id="1"/>
    <w:p w14:paraId="4684DAA8" w14:textId="77777777" w:rsidR="00247A80" w:rsidRPr="00247A80" w:rsidRDefault="00247A80" w:rsidP="00247A80">
      <w:pPr>
        <w:shd w:val="clear" w:color="auto" w:fill="FBFAF8"/>
        <w:spacing w:before="100" w:beforeAutospacing="1" w:after="100" w:afterAutospacing="1" w:line="240" w:lineRule="auto"/>
        <w:ind w:left="720"/>
        <w:rPr>
          <w:rFonts w:eastAsia="Times New Roman" w:cstheme="minorHAnsi"/>
          <w:sz w:val="24"/>
          <w:szCs w:val="24"/>
        </w:rPr>
      </w:pPr>
      <w:r w:rsidRPr="00247A80">
        <w:rPr>
          <w:rFonts w:eastAsia="Times New Roman" w:cstheme="minorHAnsi"/>
          <w:b/>
          <w:bCs/>
          <w:sz w:val="24"/>
          <w:szCs w:val="24"/>
        </w:rPr>
        <w:fldChar w:fldCharType="begin"/>
      </w:r>
      <w:r w:rsidRPr="00247A80">
        <w:rPr>
          <w:rFonts w:eastAsia="Times New Roman" w:cstheme="minorHAnsi"/>
          <w:b/>
          <w:bCs/>
          <w:sz w:val="24"/>
          <w:szCs w:val="24"/>
        </w:rPr>
        <w:instrText xml:space="preserve"> HYPERLINK "javascript:openWindow('cr/2474.htm');" </w:instrText>
      </w:r>
      <w:r w:rsidRPr="00247A80">
        <w:rPr>
          <w:rFonts w:eastAsia="Times New Roman" w:cstheme="minorHAnsi"/>
          <w:b/>
          <w:bCs/>
          <w:sz w:val="24"/>
          <w:szCs w:val="24"/>
        </w:rPr>
        <w:fldChar w:fldCharType="separate"/>
      </w:r>
      <w:r w:rsidRPr="00247A80">
        <w:rPr>
          <w:rFonts w:eastAsia="Times New Roman" w:cstheme="minorHAnsi"/>
          <w:b/>
          <w:bCs/>
          <w:sz w:val="24"/>
          <w:szCs w:val="24"/>
          <w:u w:val="single"/>
        </w:rPr>
        <w:t>2474</w:t>
      </w:r>
      <w:r w:rsidRPr="00247A80">
        <w:rPr>
          <w:rFonts w:eastAsia="Times New Roman" w:cstheme="minorHAnsi"/>
          <w:b/>
          <w:bCs/>
          <w:sz w:val="24"/>
          <w:szCs w:val="24"/>
        </w:rPr>
        <w:fldChar w:fldCharType="end"/>
      </w:r>
      <w:r w:rsidRPr="00247A80">
        <w:rPr>
          <w:rFonts w:eastAsia="Times New Roman" w:cstheme="minorHAnsi"/>
          <w:sz w:val="24"/>
          <w:szCs w:val="24"/>
        </w:rPr>
        <w:t> The Church has painstakingly collected the records of those who persevered to the end in witnessing to their faith. These are the acts of the Martyrs. They form the archives of truth written in letters of blood:</w:t>
      </w:r>
    </w:p>
    <w:p w14:paraId="71C527B5" w14:textId="53E81105" w:rsidR="00247A80" w:rsidRPr="00247A80" w:rsidRDefault="00247A80" w:rsidP="00483EBB">
      <w:pPr>
        <w:shd w:val="clear" w:color="auto" w:fill="FBFAF8"/>
        <w:spacing w:after="0" w:line="240" w:lineRule="auto"/>
        <w:ind w:left="720"/>
        <w:rPr>
          <w:rFonts w:eastAsia="Times New Roman" w:cstheme="minorHAnsi"/>
          <w:sz w:val="24"/>
          <w:szCs w:val="24"/>
        </w:rPr>
      </w:pPr>
      <w:r w:rsidRPr="00247A80">
        <w:rPr>
          <w:rFonts w:eastAsia="Times New Roman" w:cstheme="minorHAnsi"/>
          <w:sz w:val="24"/>
          <w:szCs w:val="24"/>
        </w:rPr>
        <w:lastRenderedPageBreak/>
        <w:t>Neither the pleasures of the world nor the kingdoms of this age will be of any use to me. It is better for me to die [in order to unite myself] to Christ Jesus than to reign over the ends of the earth. I seek him who died for us; I desire him who rose for us. My birth is approaching</w:t>
      </w:r>
      <w:proofErr w:type="gramStart"/>
      <w:r w:rsidRPr="00247A80">
        <w:rPr>
          <w:rFonts w:eastAsia="Times New Roman" w:cstheme="minorHAnsi"/>
          <w:sz w:val="24"/>
          <w:szCs w:val="24"/>
        </w:rPr>
        <w:t>. .</w:t>
      </w:r>
      <w:proofErr w:type="gramEnd"/>
      <w:r w:rsidRPr="00247A80">
        <w:rPr>
          <w:rFonts w:eastAsia="Times New Roman" w:cstheme="minorHAnsi"/>
          <w:sz w:val="24"/>
          <w:szCs w:val="24"/>
        </w:rPr>
        <w:t> .</w:t>
      </w:r>
      <w:r w:rsidRPr="00247A80">
        <w:rPr>
          <w:rFonts w:eastAsia="Times New Roman" w:cstheme="minorHAnsi"/>
          <w:sz w:val="24"/>
          <w:szCs w:val="24"/>
          <w:vertAlign w:val="superscript"/>
        </w:rPr>
        <w:t>272</w:t>
      </w:r>
      <w:r w:rsidRPr="00247A80">
        <w:rPr>
          <w:rFonts w:ascii="Verdana" w:hAnsi="Verdana"/>
          <w:color w:val="202020"/>
          <w:sz w:val="16"/>
          <w:szCs w:val="16"/>
          <w:shd w:val="clear" w:color="auto" w:fill="FBFAF8"/>
        </w:rPr>
        <w:t xml:space="preserve"> </w:t>
      </w:r>
      <w:r w:rsidR="00483EBB">
        <w:rPr>
          <w:rFonts w:ascii="Verdana" w:hAnsi="Verdana"/>
          <w:color w:val="202020"/>
          <w:sz w:val="16"/>
          <w:szCs w:val="16"/>
          <w:shd w:val="clear" w:color="auto" w:fill="FBFAF8"/>
        </w:rPr>
        <w:t>(</w:t>
      </w:r>
      <w:r>
        <w:rPr>
          <w:rFonts w:ascii="Verdana" w:hAnsi="Verdana"/>
          <w:color w:val="202020"/>
          <w:sz w:val="16"/>
          <w:szCs w:val="16"/>
          <w:shd w:val="clear" w:color="auto" w:fill="FBFAF8"/>
        </w:rPr>
        <w:t>St. Ignatius of Antioch</w:t>
      </w:r>
      <w:r w:rsidR="00483EBB">
        <w:rPr>
          <w:rFonts w:ascii="Verdana" w:hAnsi="Verdana"/>
          <w:color w:val="202020"/>
          <w:sz w:val="16"/>
          <w:szCs w:val="16"/>
          <w:shd w:val="clear" w:color="auto" w:fill="FBFAF8"/>
        </w:rPr>
        <w:t>)</w:t>
      </w:r>
    </w:p>
    <w:p w14:paraId="589D6350" w14:textId="0EA13100" w:rsidR="00247A80" w:rsidRDefault="00247A80" w:rsidP="00483EBB">
      <w:pPr>
        <w:shd w:val="clear" w:color="auto" w:fill="FBFAF8"/>
        <w:spacing w:before="100" w:beforeAutospacing="1" w:after="100" w:afterAutospacing="1" w:line="240" w:lineRule="auto"/>
        <w:ind w:left="720"/>
        <w:rPr>
          <w:rFonts w:ascii="Verdana" w:hAnsi="Verdana"/>
          <w:i/>
          <w:iCs/>
          <w:color w:val="202020"/>
          <w:sz w:val="16"/>
          <w:szCs w:val="16"/>
          <w:shd w:val="clear" w:color="auto" w:fill="FBFAF8"/>
        </w:rPr>
      </w:pPr>
      <w:r w:rsidRPr="00247A80">
        <w:rPr>
          <w:rFonts w:eastAsia="Times New Roman" w:cstheme="minorHAnsi"/>
          <w:sz w:val="24"/>
          <w:szCs w:val="24"/>
        </w:rPr>
        <w:t>I bless you for having judged me worthy from this day and this hour to be counted among your martyrs</w:t>
      </w:r>
      <w:proofErr w:type="gramStart"/>
      <w:r w:rsidRPr="00247A80">
        <w:rPr>
          <w:rFonts w:eastAsia="Times New Roman" w:cstheme="minorHAnsi"/>
          <w:sz w:val="24"/>
          <w:szCs w:val="24"/>
        </w:rPr>
        <w:t>. .</w:t>
      </w:r>
      <w:proofErr w:type="gramEnd"/>
      <w:r w:rsidRPr="00247A80">
        <w:rPr>
          <w:rFonts w:eastAsia="Times New Roman" w:cstheme="minorHAnsi"/>
          <w:sz w:val="24"/>
          <w:szCs w:val="24"/>
        </w:rPr>
        <w:t> . . You have kept your promise, God of faithfulness and truth. For this reason and for everything, I praise you, I bless you, I glorify you through the eternal and heavenly High Priest, Jesus Christ, your beloved Son. Through him, who is with you and the Holy Spirit, may glory be given to you, now and in the ages to come. Amen.</w:t>
      </w:r>
      <w:r w:rsidRPr="00247A80">
        <w:rPr>
          <w:rFonts w:eastAsia="Times New Roman" w:cstheme="minorHAnsi"/>
          <w:sz w:val="24"/>
          <w:szCs w:val="24"/>
          <w:vertAlign w:val="superscript"/>
        </w:rPr>
        <w:t>273</w:t>
      </w:r>
      <w:r w:rsidR="00483EBB" w:rsidRPr="00483EBB">
        <w:rPr>
          <w:rFonts w:ascii="Verdana" w:hAnsi="Verdana"/>
          <w:i/>
          <w:iCs/>
          <w:color w:val="202020"/>
          <w:sz w:val="16"/>
          <w:szCs w:val="16"/>
          <w:shd w:val="clear" w:color="auto" w:fill="FBFAF8"/>
        </w:rPr>
        <w:t xml:space="preserve"> </w:t>
      </w:r>
      <w:r w:rsidR="00483EBB">
        <w:rPr>
          <w:rFonts w:ascii="Verdana" w:hAnsi="Verdana"/>
          <w:i/>
          <w:iCs/>
          <w:color w:val="202020"/>
          <w:sz w:val="16"/>
          <w:szCs w:val="16"/>
          <w:shd w:val="clear" w:color="auto" w:fill="FBFAF8"/>
        </w:rPr>
        <w:t>(Martyrium Polycarp)</w:t>
      </w:r>
      <w:r w:rsidR="00BF43C2">
        <w:rPr>
          <w:rFonts w:ascii="Verdana" w:hAnsi="Verdana"/>
          <w:i/>
          <w:iCs/>
          <w:color w:val="202020"/>
          <w:sz w:val="16"/>
          <w:szCs w:val="16"/>
          <w:shd w:val="clear" w:color="auto" w:fill="FBFAF8"/>
        </w:rPr>
        <w:br/>
      </w:r>
    </w:p>
    <w:p w14:paraId="58E1790F" w14:textId="25434D21" w:rsidR="00BF43C2" w:rsidRDefault="00BF43C2" w:rsidP="00483EBB">
      <w:pPr>
        <w:shd w:val="clear" w:color="auto" w:fill="FBFAF8"/>
        <w:spacing w:before="100" w:beforeAutospacing="1" w:after="100" w:afterAutospacing="1" w:line="240" w:lineRule="auto"/>
        <w:ind w:left="720"/>
        <w:rPr>
          <w:rStyle w:val="text"/>
          <w:rFonts w:eastAsia="Times New Roman" w:cstheme="minorHAnsi"/>
          <w:sz w:val="24"/>
          <w:szCs w:val="24"/>
        </w:rPr>
      </w:pPr>
    </w:p>
    <w:p w14:paraId="21F2A908" w14:textId="77777777" w:rsidR="00BF43C2" w:rsidRPr="00483EBB" w:rsidRDefault="00BF43C2" w:rsidP="00483EBB">
      <w:pPr>
        <w:shd w:val="clear" w:color="auto" w:fill="FBFAF8"/>
        <w:spacing w:before="100" w:beforeAutospacing="1" w:after="100" w:afterAutospacing="1" w:line="240" w:lineRule="auto"/>
        <w:ind w:left="720"/>
        <w:rPr>
          <w:rStyle w:val="text"/>
          <w:rFonts w:eastAsia="Times New Roman" w:cstheme="minorHAnsi"/>
          <w:sz w:val="24"/>
          <w:szCs w:val="24"/>
        </w:rPr>
      </w:pPr>
    </w:p>
    <w:p w14:paraId="7026B331" w14:textId="60CC971C" w:rsidR="009F65F9" w:rsidRPr="009F65F9" w:rsidRDefault="009F65F9" w:rsidP="009F65F9">
      <w:pPr>
        <w:pStyle w:val="ListParagraph"/>
        <w:numPr>
          <w:ilvl w:val="0"/>
          <w:numId w:val="2"/>
        </w:numPr>
        <w:spacing w:line="240" w:lineRule="auto"/>
        <w:rPr>
          <w:rFonts w:cstheme="minorHAnsi"/>
          <w:b/>
          <w:bCs/>
          <w:sz w:val="28"/>
          <w:szCs w:val="28"/>
        </w:rPr>
      </w:pPr>
      <w:r>
        <w:rPr>
          <w:rFonts w:cstheme="minorHAnsi"/>
          <w:b/>
          <w:bCs/>
          <w:sz w:val="28"/>
          <w:szCs w:val="28"/>
        </w:rPr>
        <w:t xml:space="preserve">Check footnotes for information on Agabus.  What is his prophecy? What is the benefit of such prophetic </w:t>
      </w:r>
      <w:r w:rsidRPr="00483EBB">
        <w:rPr>
          <w:rFonts w:cstheme="minorHAnsi"/>
          <w:b/>
          <w:bCs/>
          <w:i/>
          <w:iCs/>
          <w:sz w:val="28"/>
          <w:szCs w:val="28"/>
        </w:rPr>
        <w:t>gestures</w:t>
      </w:r>
      <w:r>
        <w:rPr>
          <w:rFonts w:cstheme="minorHAnsi"/>
          <w:b/>
          <w:bCs/>
          <w:sz w:val="28"/>
          <w:szCs w:val="28"/>
        </w:rPr>
        <w:t xml:space="preserve">? Compare his actions to Isaiah 20:2-4 and Jeremiah 13:1-11. </w:t>
      </w:r>
    </w:p>
    <w:p w14:paraId="4766C76C" w14:textId="0681B6A4" w:rsidR="009F65F9" w:rsidRPr="009F65F9" w:rsidRDefault="009F65F9" w:rsidP="009F65F9">
      <w:pPr>
        <w:spacing w:line="240" w:lineRule="auto"/>
        <w:ind w:left="720"/>
        <w:rPr>
          <w:rStyle w:val="text"/>
          <w:rFonts w:cstheme="minorHAnsi"/>
          <w:color w:val="000000"/>
          <w:sz w:val="24"/>
          <w:szCs w:val="24"/>
          <w:shd w:val="clear" w:color="auto" w:fill="FFFFFF"/>
        </w:rPr>
      </w:pPr>
      <w:r w:rsidRPr="009F65F9">
        <w:rPr>
          <w:rFonts w:cstheme="minorHAnsi"/>
          <w:b/>
          <w:bCs/>
          <w:sz w:val="24"/>
          <w:szCs w:val="24"/>
        </w:rPr>
        <w:t xml:space="preserve">Isaiah 20:2-4 </w:t>
      </w:r>
      <w:r w:rsidRPr="009F65F9">
        <w:rPr>
          <w:rStyle w:val="text"/>
          <w:rFonts w:cstheme="minorHAnsi"/>
          <w:b/>
          <w:bCs/>
          <w:color w:val="000000"/>
          <w:sz w:val="24"/>
          <w:szCs w:val="24"/>
          <w:shd w:val="clear" w:color="auto" w:fill="FFFFFF"/>
          <w:vertAlign w:val="superscript"/>
        </w:rPr>
        <w:t>2 </w:t>
      </w:r>
      <w:r w:rsidRPr="009F65F9">
        <w:rPr>
          <w:rStyle w:val="text"/>
          <w:rFonts w:cstheme="minorHAnsi"/>
          <w:color w:val="000000"/>
          <w:sz w:val="24"/>
          <w:szCs w:val="24"/>
          <w:shd w:val="clear" w:color="auto" w:fill="FFFFFF"/>
          <w:vertAlign w:val="superscript"/>
        </w:rPr>
        <w:t>[</w:t>
      </w:r>
      <w:r w:rsidRPr="009F65F9">
        <w:rPr>
          <w:rStyle w:val="text"/>
          <w:rFonts w:cstheme="minorHAnsi"/>
          <w:color w:val="000000"/>
          <w:sz w:val="24"/>
          <w:szCs w:val="24"/>
          <w:shd w:val="clear" w:color="auto" w:fill="FFFFFF"/>
        </w:rPr>
        <w:t>at that time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xml:space="preserve"> had spoken through Isaiah, the son of </w:t>
      </w:r>
      <w:proofErr w:type="spellStart"/>
      <w:r w:rsidRPr="009F65F9">
        <w:rPr>
          <w:rStyle w:val="text"/>
          <w:rFonts w:cstheme="minorHAnsi"/>
          <w:color w:val="000000"/>
          <w:sz w:val="24"/>
          <w:szCs w:val="24"/>
          <w:shd w:val="clear" w:color="auto" w:fill="FFFFFF"/>
        </w:rPr>
        <w:t>Amoz</w:t>
      </w:r>
      <w:proofErr w:type="spellEnd"/>
      <w:r w:rsidRPr="009F65F9">
        <w:rPr>
          <w:rStyle w:val="text"/>
          <w:rFonts w:cstheme="minorHAnsi"/>
          <w:color w:val="000000"/>
          <w:sz w:val="24"/>
          <w:szCs w:val="24"/>
          <w:shd w:val="clear" w:color="auto" w:fill="FFFFFF"/>
        </w:rPr>
        <w:t>: Go and take off the sackcloth from your waist, and remove the sandals from your feet. This he did, walking naked and barefoot. </w:t>
      </w:r>
      <w:r w:rsidRPr="009F65F9">
        <w:rPr>
          <w:rStyle w:val="text"/>
          <w:rFonts w:cstheme="minorHAnsi"/>
          <w:b/>
          <w:bCs/>
          <w:color w:val="000000"/>
          <w:sz w:val="24"/>
          <w:szCs w:val="24"/>
          <w:shd w:val="clear" w:color="auto" w:fill="FFFFFF"/>
          <w:vertAlign w:val="superscript"/>
        </w:rPr>
        <w:t>3 </w:t>
      </w:r>
      <w:r w:rsidRPr="009F65F9">
        <w:rPr>
          <w:rStyle w:val="text"/>
          <w:rFonts w:cstheme="minorHAnsi"/>
          <w:color w:val="000000"/>
          <w:sz w:val="24"/>
          <w:szCs w:val="24"/>
          <w:shd w:val="clear" w:color="auto" w:fill="FFFFFF"/>
        </w:rPr>
        <w:t>Then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said: Just as my servant Isaiah has gone naked and barefoot for three years as a sign and portent against Egypt and Ethiopia, </w:t>
      </w:r>
      <w:r w:rsidRPr="009F65F9">
        <w:rPr>
          <w:rStyle w:val="text"/>
          <w:rFonts w:cstheme="minorHAnsi"/>
          <w:b/>
          <w:bCs/>
          <w:color w:val="000000"/>
          <w:sz w:val="24"/>
          <w:szCs w:val="24"/>
          <w:shd w:val="clear" w:color="auto" w:fill="FFFFFF"/>
          <w:vertAlign w:val="superscript"/>
        </w:rPr>
        <w:t>4 </w:t>
      </w:r>
      <w:r w:rsidRPr="009F65F9">
        <w:rPr>
          <w:rStyle w:val="text"/>
          <w:rFonts w:cstheme="minorHAnsi"/>
          <w:color w:val="000000"/>
          <w:sz w:val="24"/>
          <w:szCs w:val="24"/>
          <w:shd w:val="clear" w:color="auto" w:fill="FFFFFF"/>
        </w:rPr>
        <w:t>so shall the king of Assyria lead away captives from Egypt, and exiles from Ethiopia, young and old, naked and barefoot, with buttocks uncovered, the shame of Egypt.</w:t>
      </w:r>
    </w:p>
    <w:p w14:paraId="39485745" w14:textId="057946A6" w:rsidR="009F65F9" w:rsidRDefault="009F65F9" w:rsidP="009F65F9">
      <w:pPr>
        <w:spacing w:line="240" w:lineRule="auto"/>
        <w:ind w:left="720"/>
        <w:rPr>
          <w:rStyle w:val="text"/>
          <w:rFonts w:cstheme="minorHAnsi"/>
          <w:color w:val="000000"/>
          <w:sz w:val="24"/>
          <w:szCs w:val="24"/>
          <w:shd w:val="clear" w:color="auto" w:fill="FFFFFF"/>
        </w:rPr>
      </w:pPr>
      <w:r w:rsidRPr="009F65F9">
        <w:rPr>
          <w:rFonts w:cstheme="minorHAnsi"/>
          <w:b/>
          <w:bCs/>
          <w:sz w:val="24"/>
          <w:szCs w:val="24"/>
        </w:rPr>
        <w:t xml:space="preserve">Jeremiah 13:1-11 </w:t>
      </w:r>
      <w:r w:rsidRPr="009F65F9">
        <w:rPr>
          <w:rStyle w:val="text"/>
          <w:rFonts w:cstheme="minorHAnsi"/>
          <w:b/>
          <w:bCs/>
          <w:color w:val="000000"/>
          <w:sz w:val="24"/>
          <w:szCs w:val="24"/>
          <w:shd w:val="clear" w:color="auto" w:fill="FFFFFF"/>
          <w:vertAlign w:val="superscript"/>
        </w:rPr>
        <w:t>1 </w:t>
      </w:r>
      <w:r w:rsidRPr="009F65F9">
        <w:rPr>
          <w:rStyle w:val="text"/>
          <w:rFonts w:cstheme="minorHAnsi"/>
          <w:color w:val="000000"/>
          <w:sz w:val="24"/>
          <w:szCs w:val="24"/>
          <w:shd w:val="clear" w:color="auto" w:fill="FFFFFF"/>
        </w:rPr>
        <w:t>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said to me: Go buy yourself a linen loincloth; wear it on your loins, but do not put it in water. </w:t>
      </w:r>
      <w:r w:rsidRPr="009F65F9">
        <w:rPr>
          <w:rStyle w:val="text"/>
          <w:rFonts w:cstheme="minorHAnsi"/>
          <w:b/>
          <w:bCs/>
          <w:color w:val="000000"/>
          <w:sz w:val="24"/>
          <w:szCs w:val="24"/>
          <w:shd w:val="clear" w:color="auto" w:fill="FFFFFF"/>
          <w:vertAlign w:val="superscript"/>
        </w:rPr>
        <w:t>2 </w:t>
      </w:r>
      <w:r w:rsidRPr="009F65F9">
        <w:rPr>
          <w:rStyle w:val="text"/>
          <w:rFonts w:cstheme="minorHAnsi"/>
          <w:color w:val="000000"/>
          <w:sz w:val="24"/>
          <w:szCs w:val="24"/>
          <w:shd w:val="clear" w:color="auto" w:fill="FFFFFF"/>
        </w:rPr>
        <w:t>I bought the loincloth, as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commanded, and put it on. </w:t>
      </w:r>
      <w:r w:rsidRPr="009F65F9">
        <w:rPr>
          <w:rStyle w:val="text"/>
          <w:rFonts w:cstheme="minorHAnsi"/>
          <w:b/>
          <w:bCs/>
          <w:color w:val="000000"/>
          <w:sz w:val="24"/>
          <w:szCs w:val="24"/>
          <w:shd w:val="clear" w:color="auto" w:fill="FFFFFF"/>
          <w:vertAlign w:val="superscript"/>
        </w:rPr>
        <w:t>3 </w:t>
      </w:r>
      <w:r w:rsidRPr="009F65F9">
        <w:rPr>
          <w:rStyle w:val="text"/>
          <w:rFonts w:cstheme="minorHAnsi"/>
          <w:color w:val="000000"/>
          <w:sz w:val="24"/>
          <w:szCs w:val="24"/>
          <w:shd w:val="clear" w:color="auto" w:fill="FFFFFF"/>
        </w:rPr>
        <w:t>A second time the word of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came to me thus: </w:t>
      </w:r>
      <w:r w:rsidRPr="009F65F9">
        <w:rPr>
          <w:rStyle w:val="text"/>
          <w:rFonts w:cstheme="minorHAnsi"/>
          <w:b/>
          <w:bCs/>
          <w:color w:val="000000"/>
          <w:sz w:val="24"/>
          <w:szCs w:val="24"/>
          <w:shd w:val="clear" w:color="auto" w:fill="FFFFFF"/>
          <w:vertAlign w:val="superscript"/>
        </w:rPr>
        <w:t>4 </w:t>
      </w:r>
      <w:r w:rsidRPr="009F65F9">
        <w:rPr>
          <w:rStyle w:val="text"/>
          <w:rFonts w:cstheme="minorHAnsi"/>
          <w:color w:val="000000"/>
          <w:sz w:val="24"/>
          <w:szCs w:val="24"/>
          <w:shd w:val="clear" w:color="auto" w:fill="FFFFFF"/>
        </w:rPr>
        <w:t xml:space="preserve">Take the loincloth which you bought and are wearing, and go at once to the </w:t>
      </w:r>
      <w:proofErr w:type="spellStart"/>
      <w:r w:rsidRPr="009F65F9">
        <w:rPr>
          <w:rStyle w:val="text"/>
          <w:rFonts w:cstheme="minorHAnsi"/>
          <w:color w:val="000000"/>
          <w:sz w:val="24"/>
          <w:szCs w:val="24"/>
          <w:shd w:val="clear" w:color="auto" w:fill="FFFFFF"/>
        </w:rPr>
        <w:t>Perath</w:t>
      </w:r>
      <w:proofErr w:type="spellEnd"/>
      <w:r w:rsidRPr="009F65F9">
        <w:rPr>
          <w:rStyle w:val="text"/>
          <w:rFonts w:cstheme="minorHAnsi"/>
          <w:color w:val="000000"/>
          <w:sz w:val="24"/>
          <w:szCs w:val="24"/>
          <w:shd w:val="clear" w:color="auto" w:fill="FFFFFF"/>
        </w:rPr>
        <w:t>; hide it there in a cleft of the rock. </w:t>
      </w:r>
      <w:r w:rsidRPr="009F65F9">
        <w:rPr>
          <w:rStyle w:val="text"/>
          <w:rFonts w:cstheme="minorHAnsi"/>
          <w:b/>
          <w:bCs/>
          <w:color w:val="000000"/>
          <w:sz w:val="24"/>
          <w:szCs w:val="24"/>
          <w:shd w:val="clear" w:color="auto" w:fill="FFFFFF"/>
          <w:vertAlign w:val="superscript"/>
        </w:rPr>
        <w:t>5 </w:t>
      </w:r>
      <w:r w:rsidRPr="009F65F9">
        <w:rPr>
          <w:rStyle w:val="text"/>
          <w:rFonts w:cstheme="minorHAnsi"/>
          <w:color w:val="000000"/>
          <w:sz w:val="24"/>
          <w:szCs w:val="24"/>
          <w:shd w:val="clear" w:color="auto" w:fill="FFFFFF"/>
        </w:rPr>
        <w:t>Obedient to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xml:space="preserve">’s command, I went to the </w:t>
      </w:r>
      <w:proofErr w:type="spellStart"/>
      <w:r w:rsidRPr="009F65F9">
        <w:rPr>
          <w:rStyle w:val="text"/>
          <w:rFonts w:cstheme="minorHAnsi"/>
          <w:color w:val="000000"/>
          <w:sz w:val="24"/>
          <w:szCs w:val="24"/>
          <w:shd w:val="clear" w:color="auto" w:fill="FFFFFF"/>
        </w:rPr>
        <w:t>Perath</w:t>
      </w:r>
      <w:proofErr w:type="spellEnd"/>
      <w:r w:rsidRPr="009F65F9">
        <w:rPr>
          <w:rStyle w:val="text"/>
          <w:rFonts w:cstheme="minorHAnsi"/>
          <w:color w:val="000000"/>
          <w:sz w:val="24"/>
          <w:szCs w:val="24"/>
          <w:shd w:val="clear" w:color="auto" w:fill="FFFFFF"/>
        </w:rPr>
        <w:t xml:space="preserve"> and buried the loincloth. </w:t>
      </w:r>
      <w:r w:rsidRPr="009F65F9">
        <w:rPr>
          <w:rStyle w:val="text"/>
          <w:rFonts w:cstheme="minorHAnsi"/>
          <w:b/>
          <w:bCs/>
          <w:color w:val="000000"/>
          <w:sz w:val="24"/>
          <w:szCs w:val="24"/>
          <w:shd w:val="clear" w:color="auto" w:fill="FFFFFF"/>
          <w:vertAlign w:val="superscript"/>
        </w:rPr>
        <w:t>6 </w:t>
      </w:r>
      <w:r w:rsidRPr="009F65F9">
        <w:rPr>
          <w:rStyle w:val="text"/>
          <w:rFonts w:cstheme="minorHAnsi"/>
          <w:color w:val="000000"/>
          <w:sz w:val="24"/>
          <w:szCs w:val="24"/>
          <w:shd w:val="clear" w:color="auto" w:fill="FFFFFF"/>
        </w:rPr>
        <w:t>After a long time,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xml:space="preserve"> said to me: Go now to the </w:t>
      </w:r>
      <w:proofErr w:type="spellStart"/>
      <w:r w:rsidRPr="009F65F9">
        <w:rPr>
          <w:rStyle w:val="text"/>
          <w:rFonts w:cstheme="minorHAnsi"/>
          <w:color w:val="000000"/>
          <w:sz w:val="24"/>
          <w:szCs w:val="24"/>
          <w:shd w:val="clear" w:color="auto" w:fill="FFFFFF"/>
        </w:rPr>
        <w:t>Perath</w:t>
      </w:r>
      <w:proofErr w:type="spellEnd"/>
      <w:r w:rsidRPr="009F65F9">
        <w:rPr>
          <w:rStyle w:val="text"/>
          <w:rFonts w:cstheme="minorHAnsi"/>
          <w:color w:val="000000"/>
          <w:sz w:val="24"/>
          <w:szCs w:val="24"/>
          <w:shd w:val="clear" w:color="auto" w:fill="FFFFFF"/>
        </w:rPr>
        <w:t xml:space="preserve"> and fetch the loincloth which I told you to hide there. </w:t>
      </w:r>
      <w:r w:rsidRPr="009F65F9">
        <w:rPr>
          <w:rStyle w:val="text"/>
          <w:rFonts w:cstheme="minorHAnsi"/>
          <w:b/>
          <w:bCs/>
          <w:color w:val="000000"/>
          <w:sz w:val="24"/>
          <w:szCs w:val="24"/>
          <w:shd w:val="clear" w:color="auto" w:fill="FFFFFF"/>
          <w:vertAlign w:val="superscript"/>
        </w:rPr>
        <w:t>7 </w:t>
      </w:r>
      <w:r w:rsidRPr="009F65F9">
        <w:rPr>
          <w:rStyle w:val="text"/>
          <w:rFonts w:cstheme="minorHAnsi"/>
          <w:color w:val="000000"/>
          <w:sz w:val="24"/>
          <w:szCs w:val="24"/>
          <w:shd w:val="clear" w:color="auto" w:fill="FFFFFF"/>
        </w:rPr>
        <w:t xml:space="preserve">So I went to the </w:t>
      </w:r>
      <w:proofErr w:type="spellStart"/>
      <w:r w:rsidRPr="009F65F9">
        <w:rPr>
          <w:rStyle w:val="text"/>
          <w:rFonts w:cstheme="minorHAnsi"/>
          <w:color w:val="000000"/>
          <w:sz w:val="24"/>
          <w:szCs w:val="24"/>
          <w:shd w:val="clear" w:color="auto" w:fill="FFFFFF"/>
        </w:rPr>
        <w:t>Perath</w:t>
      </w:r>
      <w:proofErr w:type="spellEnd"/>
      <w:r w:rsidRPr="009F65F9">
        <w:rPr>
          <w:rStyle w:val="text"/>
          <w:rFonts w:cstheme="minorHAnsi"/>
          <w:color w:val="000000"/>
          <w:sz w:val="24"/>
          <w:szCs w:val="24"/>
          <w:shd w:val="clear" w:color="auto" w:fill="FFFFFF"/>
        </w:rPr>
        <w:t>, looked for the loincloth and took it from the place I had hidden it. But it was rotted, good for nothing! </w:t>
      </w:r>
      <w:r w:rsidRPr="009F65F9">
        <w:rPr>
          <w:rStyle w:val="text"/>
          <w:rFonts w:cstheme="minorHAnsi"/>
          <w:b/>
          <w:bCs/>
          <w:color w:val="000000"/>
          <w:sz w:val="24"/>
          <w:szCs w:val="24"/>
          <w:shd w:val="clear" w:color="auto" w:fill="FFFFFF"/>
          <w:vertAlign w:val="superscript"/>
        </w:rPr>
        <w:t>8 </w:t>
      </w:r>
      <w:r w:rsidRPr="009F65F9">
        <w:rPr>
          <w:rStyle w:val="text"/>
          <w:rFonts w:cstheme="minorHAnsi"/>
          <w:color w:val="000000"/>
          <w:sz w:val="24"/>
          <w:szCs w:val="24"/>
          <w:shd w:val="clear" w:color="auto" w:fill="FFFFFF"/>
        </w:rPr>
        <w:t>Then the word came to me from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w:t>
      </w:r>
      <w:r w:rsidRPr="009F65F9">
        <w:rPr>
          <w:rStyle w:val="text"/>
          <w:rFonts w:cstheme="minorHAnsi"/>
          <w:b/>
          <w:bCs/>
          <w:color w:val="000000"/>
          <w:sz w:val="24"/>
          <w:szCs w:val="24"/>
          <w:shd w:val="clear" w:color="auto" w:fill="FFFFFF"/>
          <w:vertAlign w:val="superscript"/>
        </w:rPr>
        <w:t>9 </w:t>
      </w:r>
      <w:r w:rsidRPr="009F65F9">
        <w:rPr>
          <w:rStyle w:val="text"/>
          <w:rFonts w:cstheme="minorHAnsi"/>
          <w:color w:val="000000"/>
          <w:sz w:val="24"/>
          <w:szCs w:val="24"/>
          <w:shd w:val="clear" w:color="auto" w:fill="FFFFFF"/>
        </w:rPr>
        <w:t>Thus says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 xml:space="preserve">: So </w:t>
      </w:r>
      <w:proofErr w:type="gramStart"/>
      <w:r w:rsidRPr="009F65F9">
        <w:rPr>
          <w:rStyle w:val="text"/>
          <w:rFonts w:cstheme="minorHAnsi"/>
          <w:color w:val="000000"/>
          <w:sz w:val="24"/>
          <w:szCs w:val="24"/>
          <w:shd w:val="clear" w:color="auto" w:fill="FFFFFF"/>
        </w:rPr>
        <w:t>also</w:t>
      </w:r>
      <w:proofErr w:type="gramEnd"/>
      <w:r w:rsidRPr="009F65F9">
        <w:rPr>
          <w:rStyle w:val="text"/>
          <w:rFonts w:cstheme="minorHAnsi"/>
          <w:color w:val="000000"/>
          <w:sz w:val="24"/>
          <w:szCs w:val="24"/>
          <w:shd w:val="clear" w:color="auto" w:fill="FFFFFF"/>
        </w:rPr>
        <w:t xml:space="preserve"> I will allow the pride of Judah to rot, the great pride of Jerusalem. </w:t>
      </w:r>
      <w:r w:rsidRPr="009F65F9">
        <w:rPr>
          <w:rStyle w:val="text"/>
          <w:rFonts w:cstheme="minorHAnsi"/>
          <w:b/>
          <w:bCs/>
          <w:color w:val="000000"/>
          <w:sz w:val="24"/>
          <w:szCs w:val="24"/>
          <w:shd w:val="clear" w:color="auto" w:fill="FFFFFF"/>
          <w:vertAlign w:val="superscript"/>
        </w:rPr>
        <w:t>10 </w:t>
      </w:r>
      <w:r w:rsidRPr="009F65F9">
        <w:rPr>
          <w:rStyle w:val="text"/>
          <w:rFonts w:cstheme="minorHAnsi"/>
          <w:color w:val="000000"/>
          <w:sz w:val="24"/>
          <w:szCs w:val="24"/>
          <w:shd w:val="clear" w:color="auto" w:fill="FFFFFF"/>
        </w:rPr>
        <w:t>This wicked people who refuse to obey my words, who walk in the stubbornness of their hearts and follow other gods, serving and worshiping them, will be like this loincloth, good for nothing. </w:t>
      </w:r>
      <w:r w:rsidRPr="009F65F9">
        <w:rPr>
          <w:rStyle w:val="text"/>
          <w:rFonts w:cstheme="minorHAnsi"/>
          <w:b/>
          <w:bCs/>
          <w:color w:val="000000"/>
          <w:sz w:val="24"/>
          <w:szCs w:val="24"/>
          <w:shd w:val="clear" w:color="auto" w:fill="FFFFFF"/>
          <w:vertAlign w:val="superscript"/>
        </w:rPr>
        <w:t>11 </w:t>
      </w:r>
      <w:r w:rsidRPr="009F65F9">
        <w:rPr>
          <w:rStyle w:val="text"/>
          <w:rFonts w:cstheme="minorHAnsi"/>
          <w:color w:val="000000"/>
          <w:sz w:val="24"/>
          <w:szCs w:val="24"/>
          <w:shd w:val="clear" w:color="auto" w:fill="FFFFFF"/>
        </w:rPr>
        <w:t>For, as the loincloth clings to a man’s loins, so I made the whole house of Israel and the whole house of Judah cling to me—oracle of the </w:t>
      </w:r>
      <w:r w:rsidRPr="009F65F9">
        <w:rPr>
          <w:rStyle w:val="small-caps"/>
          <w:rFonts w:cstheme="minorHAnsi"/>
          <w:smallCaps/>
          <w:color w:val="000000"/>
          <w:sz w:val="24"/>
          <w:szCs w:val="24"/>
          <w:shd w:val="clear" w:color="auto" w:fill="FFFFFF"/>
        </w:rPr>
        <w:t>Lord</w:t>
      </w:r>
      <w:r w:rsidRPr="009F65F9">
        <w:rPr>
          <w:rStyle w:val="text"/>
          <w:rFonts w:cstheme="minorHAnsi"/>
          <w:color w:val="000000"/>
          <w:sz w:val="24"/>
          <w:szCs w:val="24"/>
          <w:shd w:val="clear" w:color="auto" w:fill="FFFFFF"/>
        </w:rPr>
        <w:t>—to be my people, my fame, my praise, my glory. But they did not listen.</w:t>
      </w:r>
    </w:p>
    <w:p w14:paraId="18980348" w14:textId="7B057E06" w:rsidR="009F65F9" w:rsidRDefault="009F65F9" w:rsidP="009F65F9">
      <w:pPr>
        <w:spacing w:line="240" w:lineRule="auto"/>
        <w:ind w:left="720"/>
        <w:rPr>
          <w:rStyle w:val="text"/>
          <w:rFonts w:cstheme="minorHAnsi"/>
          <w:color w:val="000000"/>
          <w:sz w:val="24"/>
          <w:szCs w:val="24"/>
          <w:shd w:val="clear" w:color="auto" w:fill="FFFFFF"/>
        </w:rPr>
      </w:pPr>
    </w:p>
    <w:p w14:paraId="1CC0A33E" w14:textId="77777777" w:rsidR="00BF43C2" w:rsidRDefault="00BF43C2" w:rsidP="009F65F9">
      <w:pPr>
        <w:spacing w:line="240" w:lineRule="auto"/>
        <w:ind w:left="720"/>
        <w:rPr>
          <w:rStyle w:val="text"/>
          <w:rFonts w:cstheme="minorHAnsi"/>
          <w:color w:val="000000"/>
          <w:sz w:val="24"/>
          <w:szCs w:val="24"/>
          <w:shd w:val="clear" w:color="auto" w:fill="FFFFFF"/>
        </w:rPr>
      </w:pPr>
    </w:p>
    <w:p w14:paraId="5F23D799" w14:textId="77777777" w:rsidR="00A56928" w:rsidRPr="00A56928" w:rsidRDefault="00A56928" w:rsidP="009F65F9">
      <w:pPr>
        <w:pStyle w:val="ListParagraph"/>
        <w:numPr>
          <w:ilvl w:val="0"/>
          <w:numId w:val="2"/>
        </w:numPr>
        <w:spacing w:line="240" w:lineRule="auto"/>
        <w:rPr>
          <w:rFonts w:cstheme="minorHAnsi"/>
          <w:b/>
          <w:bCs/>
          <w:sz w:val="28"/>
          <w:szCs w:val="28"/>
        </w:rPr>
      </w:pPr>
      <w:r w:rsidRPr="00A56928">
        <w:rPr>
          <w:rFonts w:cstheme="minorHAnsi"/>
          <w:b/>
          <w:bCs/>
          <w:sz w:val="28"/>
          <w:szCs w:val="28"/>
        </w:rPr>
        <w:t xml:space="preserve">How is Paul’s message being misrepresented or misunderstood by some in Jerusalem?  </w:t>
      </w:r>
    </w:p>
    <w:p w14:paraId="3836E0B8" w14:textId="1C72F486" w:rsidR="009F65F9" w:rsidRDefault="00A56928" w:rsidP="00A56928">
      <w:pPr>
        <w:pStyle w:val="ListParagraph"/>
        <w:spacing w:line="240" w:lineRule="auto"/>
        <w:ind w:left="360"/>
        <w:rPr>
          <w:rFonts w:cstheme="minorHAnsi"/>
          <w:b/>
          <w:bCs/>
          <w:sz w:val="28"/>
          <w:szCs w:val="28"/>
        </w:rPr>
      </w:pPr>
      <w:r w:rsidRPr="00A56928">
        <w:rPr>
          <w:rFonts w:cstheme="minorHAnsi"/>
          <w:b/>
          <w:bCs/>
          <w:sz w:val="28"/>
          <w:szCs w:val="28"/>
        </w:rPr>
        <w:t>Read Acts 21:17-21</w:t>
      </w:r>
      <w:r>
        <w:rPr>
          <w:rFonts w:cstheme="minorHAnsi"/>
          <w:b/>
          <w:bCs/>
          <w:sz w:val="28"/>
          <w:szCs w:val="28"/>
        </w:rPr>
        <w:t>, Acts 16:1-3 and Acts 18:18.</w:t>
      </w:r>
    </w:p>
    <w:p w14:paraId="1625F648" w14:textId="4965D56A" w:rsidR="00A56928" w:rsidRDefault="00A56928" w:rsidP="00A56928">
      <w:pPr>
        <w:pStyle w:val="ListParagraph"/>
        <w:spacing w:line="240" w:lineRule="auto"/>
        <w:ind w:left="360"/>
        <w:rPr>
          <w:rFonts w:cstheme="minorHAnsi"/>
          <w:b/>
          <w:bCs/>
          <w:sz w:val="28"/>
          <w:szCs w:val="28"/>
        </w:rPr>
      </w:pPr>
    </w:p>
    <w:p w14:paraId="62B91241" w14:textId="2C8D6B01" w:rsidR="00A56928" w:rsidRDefault="00A56928" w:rsidP="00A56928">
      <w:pPr>
        <w:pStyle w:val="ListParagraph"/>
        <w:spacing w:line="240" w:lineRule="auto"/>
        <w:rPr>
          <w:rStyle w:val="text"/>
          <w:rFonts w:cstheme="minorHAnsi"/>
          <w:color w:val="000000"/>
          <w:sz w:val="24"/>
          <w:szCs w:val="24"/>
          <w:shd w:val="clear" w:color="auto" w:fill="FFFFFF"/>
        </w:rPr>
      </w:pPr>
      <w:r w:rsidRPr="00A56928">
        <w:rPr>
          <w:rFonts w:cstheme="minorHAnsi"/>
          <w:b/>
          <w:bCs/>
          <w:sz w:val="24"/>
          <w:szCs w:val="24"/>
        </w:rPr>
        <w:t xml:space="preserve">Acts 21:17-21 </w:t>
      </w:r>
      <w:r w:rsidRPr="00A56928">
        <w:rPr>
          <w:rStyle w:val="text"/>
          <w:rFonts w:cstheme="minorHAnsi"/>
          <w:b/>
          <w:bCs/>
          <w:color w:val="000000"/>
          <w:sz w:val="24"/>
          <w:szCs w:val="24"/>
          <w:shd w:val="clear" w:color="auto" w:fill="FFFFFF"/>
          <w:vertAlign w:val="superscript"/>
        </w:rPr>
        <w:t>7 </w:t>
      </w:r>
      <w:r w:rsidRPr="00A56928">
        <w:rPr>
          <w:rStyle w:val="text"/>
          <w:rFonts w:cstheme="minorHAnsi"/>
          <w:color w:val="000000"/>
          <w:sz w:val="24"/>
          <w:szCs w:val="24"/>
          <w:shd w:val="clear" w:color="auto" w:fill="FFFFFF"/>
        </w:rPr>
        <w:t>When we reached Jerusalem the brothers welcomed us warmly. </w:t>
      </w:r>
      <w:r w:rsidRPr="00A56928">
        <w:rPr>
          <w:rStyle w:val="text"/>
          <w:rFonts w:cstheme="minorHAnsi"/>
          <w:b/>
          <w:bCs/>
          <w:color w:val="000000"/>
          <w:sz w:val="24"/>
          <w:szCs w:val="24"/>
          <w:shd w:val="clear" w:color="auto" w:fill="FFFFFF"/>
          <w:vertAlign w:val="superscript"/>
        </w:rPr>
        <w:t>18 </w:t>
      </w:r>
      <w:r w:rsidRPr="00A56928">
        <w:rPr>
          <w:rStyle w:val="text"/>
          <w:rFonts w:cstheme="minorHAnsi"/>
          <w:color w:val="000000"/>
          <w:sz w:val="24"/>
          <w:szCs w:val="24"/>
          <w:shd w:val="clear" w:color="auto" w:fill="FFFFFF"/>
        </w:rPr>
        <w:t>The next day, Paul accompanied us on a visit to James, and all the presbyters were present. </w:t>
      </w:r>
      <w:r w:rsidRPr="00A56928">
        <w:rPr>
          <w:rStyle w:val="text"/>
          <w:rFonts w:cstheme="minorHAnsi"/>
          <w:b/>
          <w:bCs/>
          <w:color w:val="000000"/>
          <w:sz w:val="24"/>
          <w:szCs w:val="24"/>
          <w:shd w:val="clear" w:color="auto" w:fill="FFFFFF"/>
          <w:vertAlign w:val="superscript"/>
        </w:rPr>
        <w:t>19 </w:t>
      </w:r>
      <w:r w:rsidRPr="00A56928">
        <w:rPr>
          <w:rStyle w:val="text"/>
          <w:rFonts w:cstheme="minorHAnsi"/>
          <w:color w:val="000000"/>
          <w:sz w:val="24"/>
          <w:szCs w:val="24"/>
          <w:shd w:val="clear" w:color="auto" w:fill="FFFFFF"/>
        </w:rPr>
        <w:t>He greeted them, then proceeded to tell them in detail what God had accomplished among the Gentiles through his ministry. </w:t>
      </w:r>
      <w:r w:rsidRPr="00A56928">
        <w:rPr>
          <w:rStyle w:val="text"/>
          <w:rFonts w:cstheme="minorHAnsi"/>
          <w:b/>
          <w:bCs/>
          <w:color w:val="000000"/>
          <w:sz w:val="24"/>
          <w:szCs w:val="24"/>
          <w:shd w:val="clear" w:color="auto" w:fill="FFFFFF"/>
          <w:vertAlign w:val="superscript"/>
        </w:rPr>
        <w:t>20 </w:t>
      </w:r>
      <w:r w:rsidRPr="00A56928">
        <w:rPr>
          <w:rStyle w:val="text"/>
          <w:rFonts w:cstheme="minorHAnsi"/>
          <w:color w:val="000000"/>
          <w:sz w:val="24"/>
          <w:szCs w:val="24"/>
          <w:shd w:val="clear" w:color="auto" w:fill="FFFFFF"/>
        </w:rPr>
        <w:t>They praised God when they heard it but said to him, “Brother, you see how many thousands of believers there are from among the Jews, and they are all zealous observers of the law. </w:t>
      </w:r>
      <w:r w:rsidRPr="00A56928">
        <w:rPr>
          <w:rStyle w:val="text"/>
          <w:rFonts w:cstheme="minorHAnsi"/>
          <w:b/>
          <w:bCs/>
          <w:color w:val="000000"/>
          <w:sz w:val="24"/>
          <w:szCs w:val="24"/>
          <w:shd w:val="clear" w:color="auto" w:fill="FFFFFF"/>
          <w:vertAlign w:val="superscript"/>
        </w:rPr>
        <w:t>21 </w:t>
      </w:r>
      <w:r w:rsidRPr="00A56928">
        <w:rPr>
          <w:rStyle w:val="text"/>
          <w:rFonts w:cstheme="minorHAnsi"/>
          <w:color w:val="000000"/>
          <w:sz w:val="24"/>
          <w:szCs w:val="24"/>
          <w:shd w:val="clear" w:color="auto" w:fill="FFFFFF"/>
        </w:rPr>
        <w:t xml:space="preserve">They have been informed that you are teaching all the Jews who live among the Gentiles to </w:t>
      </w:r>
      <w:r w:rsidRPr="00A56928">
        <w:rPr>
          <w:rStyle w:val="text"/>
          <w:rFonts w:cstheme="minorHAnsi"/>
          <w:color w:val="000000"/>
          <w:sz w:val="24"/>
          <w:szCs w:val="24"/>
          <w:shd w:val="clear" w:color="auto" w:fill="FFFFFF"/>
        </w:rPr>
        <w:lastRenderedPageBreak/>
        <w:t>abandon Moses and that you are telling them not to circumcise their children or to observe their customary practices.</w:t>
      </w:r>
    </w:p>
    <w:p w14:paraId="69DF27AD" w14:textId="77777777" w:rsidR="00A56928" w:rsidRDefault="00A56928" w:rsidP="00A56928">
      <w:pPr>
        <w:pStyle w:val="ListParagraph"/>
        <w:spacing w:line="240" w:lineRule="auto"/>
        <w:rPr>
          <w:rStyle w:val="text"/>
          <w:rFonts w:cstheme="minorHAnsi"/>
          <w:color w:val="000000"/>
          <w:sz w:val="24"/>
          <w:szCs w:val="24"/>
          <w:shd w:val="clear" w:color="auto" w:fill="FFFFFF"/>
        </w:rPr>
      </w:pPr>
    </w:p>
    <w:p w14:paraId="54E97C0A" w14:textId="31D20240" w:rsidR="00A56928" w:rsidRDefault="00A56928" w:rsidP="00A56928">
      <w:pPr>
        <w:pStyle w:val="ListParagraph"/>
        <w:spacing w:line="240" w:lineRule="auto"/>
        <w:rPr>
          <w:rStyle w:val="text"/>
          <w:rFonts w:cstheme="minorHAnsi"/>
          <w:color w:val="000000"/>
          <w:sz w:val="24"/>
          <w:szCs w:val="24"/>
          <w:shd w:val="clear" w:color="auto" w:fill="FFFFFF"/>
        </w:rPr>
      </w:pPr>
      <w:r w:rsidRPr="00A56928">
        <w:rPr>
          <w:rFonts w:cstheme="minorHAnsi"/>
          <w:b/>
          <w:bCs/>
          <w:sz w:val="24"/>
          <w:szCs w:val="24"/>
        </w:rPr>
        <w:t>Acts 16:1-3</w:t>
      </w:r>
      <w:r>
        <w:rPr>
          <w:rFonts w:cstheme="minorHAnsi"/>
          <w:b/>
          <w:bCs/>
          <w:sz w:val="24"/>
          <w:szCs w:val="24"/>
        </w:rPr>
        <w:t xml:space="preserve"> </w:t>
      </w:r>
      <w:r w:rsidRPr="00A56928">
        <w:rPr>
          <w:rStyle w:val="text"/>
          <w:rFonts w:cstheme="minorHAnsi"/>
          <w:b/>
          <w:bCs/>
          <w:color w:val="000000"/>
          <w:sz w:val="24"/>
          <w:szCs w:val="24"/>
          <w:shd w:val="clear" w:color="auto" w:fill="FFFFFF"/>
          <w:vertAlign w:val="superscript"/>
        </w:rPr>
        <w:t>1 </w:t>
      </w:r>
      <w:r w:rsidRPr="00A56928">
        <w:rPr>
          <w:rStyle w:val="text"/>
          <w:rFonts w:cstheme="minorHAnsi"/>
          <w:color w:val="000000"/>
          <w:sz w:val="24"/>
          <w:szCs w:val="24"/>
          <w:shd w:val="clear" w:color="auto" w:fill="FFFFFF"/>
        </w:rPr>
        <w:t>He reached [also] Derbe and Lystra where there was a disciple named Timothy, the son of a Jewish woman who was a believer, but his father was a Greek. </w:t>
      </w:r>
      <w:r w:rsidRPr="00A56928">
        <w:rPr>
          <w:rStyle w:val="text"/>
          <w:rFonts w:cstheme="minorHAnsi"/>
          <w:b/>
          <w:bCs/>
          <w:color w:val="000000"/>
          <w:sz w:val="24"/>
          <w:szCs w:val="24"/>
          <w:shd w:val="clear" w:color="auto" w:fill="FFFFFF"/>
          <w:vertAlign w:val="superscript"/>
        </w:rPr>
        <w:t>2 </w:t>
      </w:r>
      <w:r w:rsidRPr="00A56928">
        <w:rPr>
          <w:rStyle w:val="text"/>
          <w:rFonts w:cstheme="minorHAnsi"/>
          <w:color w:val="000000"/>
          <w:sz w:val="24"/>
          <w:szCs w:val="24"/>
          <w:shd w:val="clear" w:color="auto" w:fill="FFFFFF"/>
        </w:rPr>
        <w:t>The brothers in Lystra and Iconium spoke highly of him, </w:t>
      </w:r>
      <w:r w:rsidRPr="00A56928">
        <w:rPr>
          <w:rStyle w:val="text"/>
          <w:rFonts w:cstheme="minorHAnsi"/>
          <w:b/>
          <w:bCs/>
          <w:color w:val="000000"/>
          <w:sz w:val="24"/>
          <w:szCs w:val="24"/>
          <w:shd w:val="clear" w:color="auto" w:fill="FFFFFF"/>
          <w:vertAlign w:val="superscript"/>
        </w:rPr>
        <w:t>3 </w:t>
      </w:r>
      <w:r w:rsidRPr="00A56928">
        <w:rPr>
          <w:rStyle w:val="text"/>
          <w:rFonts w:cstheme="minorHAnsi"/>
          <w:color w:val="000000"/>
          <w:sz w:val="24"/>
          <w:szCs w:val="24"/>
          <w:shd w:val="clear" w:color="auto" w:fill="FFFFFF"/>
        </w:rPr>
        <w:t>and Paul wanted him to come along with him. On account of the Jews of that region, Paul had him circumcised, for they all knew that his father was a Greek.</w:t>
      </w:r>
    </w:p>
    <w:p w14:paraId="7241EB3C" w14:textId="77777777" w:rsidR="00A56928" w:rsidRDefault="00A56928" w:rsidP="00A56928">
      <w:pPr>
        <w:pStyle w:val="ListParagraph"/>
        <w:spacing w:line="240" w:lineRule="auto"/>
        <w:rPr>
          <w:rStyle w:val="text"/>
          <w:rFonts w:cstheme="minorHAnsi"/>
          <w:color w:val="000000"/>
          <w:sz w:val="24"/>
          <w:szCs w:val="24"/>
          <w:shd w:val="clear" w:color="auto" w:fill="FFFFFF"/>
        </w:rPr>
      </w:pPr>
    </w:p>
    <w:p w14:paraId="17F166F7" w14:textId="79A5F009" w:rsidR="00A56928" w:rsidRDefault="00A56928" w:rsidP="00A56928">
      <w:pPr>
        <w:pStyle w:val="ListParagraph"/>
        <w:spacing w:line="240" w:lineRule="auto"/>
        <w:rPr>
          <w:rFonts w:cstheme="minorHAnsi"/>
          <w:color w:val="000000"/>
          <w:sz w:val="24"/>
          <w:szCs w:val="24"/>
          <w:shd w:val="clear" w:color="auto" w:fill="FFFFFF"/>
        </w:rPr>
      </w:pPr>
      <w:r w:rsidRPr="00A56928">
        <w:rPr>
          <w:rFonts w:cstheme="minorHAnsi"/>
          <w:b/>
          <w:bCs/>
          <w:sz w:val="24"/>
          <w:szCs w:val="24"/>
        </w:rPr>
        <w:t>Acts 18:18</w:t>
      </w:r>
      <w:r w:rsidRPr="00A56928">
        <w:rPr>
          <w:rFonts w:cstheme="minorHAnsi"/>
          <w:b/>
          <w:bCs/>
          <w:color w:val="000000"/>
          <w:sz w:val="24"/>
          <w:szCs w:val="24"/>
          <w:shd w:val="clear" w:color="auto" w:fill="FFFFFF"/>
          <w:vertAlign w:val="superscript"/>
        </w:rPr>
        <w:t>18 </w:t>
      </w:r>
      <w:r w:rsidRPr="00A56928">
        <w:rPr>
          <w:rFonts w:cstheme="minorHAnsi"/>
          <w:color w:val="000000"/>
          <w:sz w:val="24"/>
          <w:szCs w:val="24"/>
          <w:shd w:val="clear" w:color="auto" w:fill="FFFFFF"/>
        </w:rPr>
        <w:t xml:space="preserve">Paul remained for quite some time, and after saying farewell to the brothers he sailed for Syria, together with Priscilla and Aquila. At </w:t>
      </w:r>
      <w:proofErr w:type="spellStart"/>
      <w:r w:rsidRPr="00A56928">
        <w:rPr>
          <w:rFonts w:cstheme="minorHAnsi"/>
          <w:color w:val="000000"/>
          <w:sz w:val="24"/>
          <w:szCs w:val="24"/>
          <w:shd w:val="clear" w:color="auto" w:fill="FFFFFF"/>
        </w:rPr>
        <w:t>Cenchreae</w:t>
      </w:r>
      <w:proofErr w:type="spellEnd"/>
      <w:r w:rsidRPr="00A56928">
        <w:rPr>
          <w:rFonts w:cstheme="minorHAnsi"/>
          <w:color w:val="000000"/>
          <w:sz w:val="24"/>
          <w:szCs w:val="24"/>
          <w:shd w:val="clear" w:color="auto" w:fill="FFFFFF"/>
        </w:rPr>
        <w:t xml:space="preserve"> he had his hair cut because he had taken a vow.</w:t>
      </w:r>
    </w:p>
    <w:p w14:paraId="6DF676D0" w14:textId="77777777" w:rsidR="00A56928" w:rsidRDefault="00A56928" w:rsidP="00A56928">
      <w:pPr>
        <w:pStyle w:val="ListParagraph"/>
        <w:spacing w:line="240" w:lineRule="auto"/>
        <w:rPr>
          <w:rFonts w:cstheme="minorHAnsi"/>
          <w:color w:val="000000"/>
          <w:sz w:val="24"/>
          <w:szCs w:val="24"/>
          <w:shd w:val="clear" w:color="auto" w:fill="FFFFFF"/>
        </w:rPr>
      </w:pPr>
    </w:p>
    <w:p w14:paraId="2BD777B3" w14:textId="5CEE06CB" w:rsidR="00A56928" w:rsidRDefault="00A56928" w:rsidP="00A56928">
      <w:pPr>
        <w:pStyle w:val="ListParagraph"/>
        <w:spacing w:line="240" w:lineRule="auto"/>
        <w:rPr>
          <w:rFonts w:cstheme="minorHAnsi"/>
          <w:color w:val="000000"/>
          <w:sz w:val="24"/>
          <w:szCs w:val="24"/>
          <w:shd w:val="clear" w:color="auto" w:fill="FFFFFF"/>
        </w:rPr>
      </w:pPr>
    </w:p>
    <w:p w14:paraId="32878B7D" w14:textId="14FF09E9" w:rsidR="00BF43C2" w:rsidRDefault="00BF43C2" w:rsidP="00A56928">
      <w:pPr>
        <w:pStyle w:val="ListParagraph"/>
        <w:spacing w:line="240" w:lineRule="auto"/>
        <w:rPr>
          <w:rFonts w:cstheme="minorHAnsi"/>
          <w:color w:val="000000"/>
          <w:sz w:val="24"/>
          <w:szCs w:val="24"/>
          <w:shd w:val="clear" w:color="auto" w:fill="FFFFFF"/>
        </w:rPr>
      </w:pPr>
    </w:p>
    <w:p w14:paraId="172BFEC6" w14:textId="0DD99E37" w:rsidR="00BF43C2" w:rsidRDefault="00BF43C2" w:rsidP="00A56928">
      <w:pPr>
        <w:pStyle w:val="ListParagraph"/>
        <w:spacing w:line="240" w:lineRule="auto"/>
        <w:rPr>
          <w:rFonts w:cstheme="minorHAnsi"/>
          <w:color w:val="000000"/>
          <w:sz w:val="24"/>
          <w:szCs w:val="24"/>
          <w:shd w:val="clear" w:color="auto" w:fill="FFFFFF"/>
        </w:rPr>
      </w:pPr>
    </w:p>
    <w:p w14:paraId="709764DE" w14:textId="77777777" w:rsidR="00BF43C2" w:rsidRDefault="00BF43C2" w:rsidP="00A56928">
      <w:pPr>
        <w:pStyle w:val="ListParagraph"/>
        <w:spacing w:line="240" w:lineRule="auto"/>
        <w:rPr>
          <w:rFonts w:cstheme="minorHAnsi"/>
          <w:color w:val="000000"/>
          <w:sz w:val="24"/>
          <w:szCs w:val="24"/>
          <w:shd w:val="clear" w:color="auto" w:fill="FFFFFF"/>
        </w:rPr>
      </w:pPr>
    </w:p>
    <w:p w14:paraId="7C50741E" w14:textId="51EB0193" w:rsidR="00A56928" w:rsidRPr="009A7892" w:rsidRDefault="00A56928" w:rsidP="00A56928">
      <w:pPr>
        <w:pStyle w:val="ListParagraph"/>
        <w:numPr>
          <w:ilvl w:val="0"/>
          <w:numId w:val="2"/>
        </w:numPr>
        <w:spacing w:line="240" w:lineRule="auto"/>
        <w:rPr>
          <w:rStyle w:val="text"/>
          <w:rFonts w:cstheme="minorHAnsi"/>
          <w:b/>
          <w:bCs/>
          <w:sz w:val="28"/>
          <w:szCs w:val="28"/>
        </w:rPr>
      </w:pPr>
      <w:r w:rsidRPr="009A7892">
        <w:rPr>
          <w:rStyle w:val="text"/>
          <w:rFonts w:cstheme="minorHAnsi"/>
          <w:b/>
          <w:bCs/>
          <w:sz w:val="28"/>
          <w:szCs w:val="28"/>
        </w:rPr>
        <w:t>What do James and the other Jerusalem leaders suggest that Paul do</w:t>
      </w:r>
      <w:r w:rsidR="009A7892">
        <w:rPr>
          <w:rStyle w:val="text"/>
          <w:rFonts w:cstheme="minorHAnsi"/>
          <w:b/>
          <w:bCs/>
          <w:sz w:val="28"/>
          <w:szCs w:val="28"/>
        </w:rPr>
        <w:t xml:space="preserve"> to calm the tension</w:t>
      </w:r>
      <w:r w:rsidRPr="009A7892">
        <w:rPr>
          <w:rStyle w:val="text"/>
          <w:rFonts w:cstheme="minorHAnsi"/>
          <w:b/>
          <w:bCs/>
          <w:sz w:val="28"/>
          <w:szCs w:val="28"/>
        </w:rPr>
        <w:t>?</w:t>
      </w:r>
      <w:r w:rsidR="009A7892" w:rsidRPr="009A7892">
        <w:rPr>
          <w:rStyle w:val="text"/>
          <w:rFonts w:cstheme="minorHAnsi"/>
          <w:b/>
          <w:bCs/>
          <w:sz w:val="28"/>
          <w:szCs w:val="28"/>
        </w:rPr>
        <w:t xml:space="preserve"> Why would th</w:t>
      </w:r>
      <w:r w:rsidR="009A7892">
        <w:rPr>
          <w:rStyle w:val="text"/>
          <w:rFonts w:cstheme="minorHAnsi"/>
          <w:b/>
          <w:bCs/>
          <w:sz w:val="28"/>
          <w:szCs w:val="28"/>
        </w:rPr>
        <w:t>ese actions</w:t>
      </w:r>
      <w:r w:rsidR="009A7892" w:rsidRPr="009A7892">
        <w:rPr>
          <w:rStyle w:val="text"/>
          <w:rFonts w:cstheme="minorHAnsi"/>
          <w:b/>
          <w:bCs/>
          <w:sz w:val="28"/>
          <w:szCs w:val="28"/>
        </w:rPr>
        <w:t xml:space="preserve"> be helpful?</w:t>
      </w:r>
      <w:r w:rsidRPr="009A7892">
        <w:rPr>
          <w:rStyle w:val="text"/>
          <w:rFonts w:cstheme="minorHAnsi"/>
          <w:b/>
          <w:bCs/>
          <w:sz w:val="28"/>
          <w:szCs w:val="28"/>
        </w:rPr>
        <w:t xml:space="preserve">  Check footnotes for more information</w:t>
      </w:r>
      <w:r w:rsidR="009A7892" w:rsidRPr="009A7892">
        <w:rPr>
          <w:rStyle w:val="text"/>
          <w:rFonts w:cstheme="minorHAnsi"/>
          <w:b/>
          <w:bCs/>
          <w:sz w:val="28"/>
          <w:szCs w:val="28"/>
        </w:rPr>
        <w:t xml:space="preserve"> on Acts 21:22-26.  </w:t>
      </w:r>
    </w:p>
    <w:p w14:paraId="35412773" w14:textId="77777777" w:rsidR="009A7892" w:rsidRPr="009A7892" w:rsidRDefault="009A7892" w:rsidP="009A7892">
      <w:pPr>
        <w:pStyle w:val="ListParagraph"/>
        <w:spacing w:line="240" w:lineRule="auto"/>
        <w:ind w:left="360"/>
        <w:rPr>
          <w:rStyle w:val="text"/>
          <w:rFonts w:cstheme="minorHAnsi"/>
          <w:b/>
          <w:bCs/>
          <w:sz w:val="24"/>
          <w:szCs w:val="24"/>
        </w:rPr>
      </w:pPr>
    </w:p>
    <w:p w14:paraId="220A99A3" w14:textId="3D14C41F" w:rsidR="00A56928" w:rsidRPr="009A7892" w:rsidRDefault="009A7892" w:rsidP="00483EBB">
      <w:pPr>
        <w:pStyle w:val="ListParagraph"/>
        <w:spacing w:line="240" w:lineRule="auto"/>
        <w:rPr>
          <w:rFonts w:cstheme="minorHAnsi"/>
          <w:b/>
          <w:bCs/>
          <w:sz w:val="24"/>
          <w:szCs w:val="24"/>
        </w:rPr>
      </w:pPr>
      <w:r w:rsidRPr="009A7892">
        <w:rPr>
          <w:rStyle w:val="text"/>
          <w:rFonts w:cstheme="minorHAnsi"/>
          <w:b/>
          <w:bCs/>
          <w:sz w:val="24"/>
          <w:szCs w:val="24"/>
        </w:rPr>
        <w:t>Acts 21:22-26</w:t>
      </w:r>
      <w:r w:rsidR="00A56928" w:rsidRPr="009A7892">
        <w:rPr>
          <w:rStyle w:val="text"/>
          <w:rFonts w:cstheme="minorHAnsi"/>
          <w:b/>
          <w:bCs/>
          <w:color w:val="000000"/>
          <w:sz w:val="24"/>
          <w:szCs w:val="24"/>
          <w:shd w:val="clear" w:color="auto" w:fill="FFFFFF"/>
          <w:vertAlign w:val="superscript"/>
        </w:rPr>
        <w:t>22 </w:t>
      </w:r>
      <w:r w:rsidR="00A56928" w:rsidRPr="009A7892">
        <w:rPr>
          <w:rStyle w:val="text"/>
          <w:rFonts w:cstheme="minorHAnsi"/>
          <w:color w:val="000000"/>
          <w:sz w:val="24"/>
          <w:szCs w:val="24"/>
          <w:shd w:val="clear" w:color="auto" w:fill="FFFFFF"/>
        </w:rPr>
        <w:t>What is to be done? They will surely hear that you have arrived. </w:t>
      </w:r>
      <w:r w:rsidR="00A56928" w:rsidRPr="009A7892">
        <w:rPr>
          <w:rStyle w:val="text"/>
          <w:rFonts w:cstheme="minorHAnsi"/>
          <w:b/>
          <w:bCs/>
          <w:color w:val="000000"/>
          <w:sz w:val="24"/>
          <w:szCs w:val="24"/>
          <w:shd w:val="clear" w:color="auto" w:fill="FFFFFF"/>
          <w:vertAlign w:val="superscript"/>
        </w:rPr>
        <w:t>23 </w:t>
      </w:r>
      <w:r w:rsidR="00A56928" w:rsidRPr="009A7892">
        <w:rPr>
          <w:rStyle w:val="text"/>
          <w:rFonts w:cstheme="minorHAnsi"/>
          <w:color w:val="000000"/>
          <w:sz w:val="24"/>
          <w:szCs w:val="24"/>
          <w:shd w:val="clear" w:color="auto" w:fill="FFFFFF"/>
        </w:rPr>
        <w:t>So do what we tell you. We have four men who have taken a vow. </w:t>
      </w:r>
      <w:r w:rsidR="00A56928" w:rsidRPr="009A7892">
        <w:rPr>
          <w:rStyle w:val="text"/>
          <w:rFonts w:cstheme="minorHAnsi"/>
          <w:b/>
          <w:bCs/>
          <w:color w:val="000000"/>
          <w:sz w:val="24"/>
          <w:szCs w:val="24"/>
          <w:shd w:val="clear" w:color="auto" w:fill="FFFFFF"/>
          <w:vertAlign w:val="superscript"/>
        </w:rPr>
        <w:t>24 </w:t>
      </w:r>
      <w:r w:rsidR="00A56928" w:rsidRPr="009A7892">
        <w:rPr>
          <w:rStyle w:val="text"/>
          <w:rFonts w:cstheme="minorHAnsi"/>
          <w:color w:val="000000"/>
          <w:sz w:val="24"/>
          <w:szCs w:val="24"/>
          <w:shd w:val="clear" w:color="auto" w:fill="FFFFFF"/>
        </w:rPr>
        <w:t>Take these men and purify yourself with them, and pay their expenses that they may have their heads shaved. In this way everyone will know that there is nothing to the reports they have been given about you but that you yourself live in observance of the law. </w:t>
      </w:r>
      <w:r w:rsidR="00A56928" w:rsidRPr="009A7892">
        <w:rPr>
          <w:rStyle w:val="text"/>
          <w:rFonts w:cstheme="minorHAnsi"/>
          <w:b/>
          <w:bCs/>
          <w:color w:val="000000"/>
          <w:sz w:val="24"/>
          <w:szCs w:val="24"/>
          <w:shd w:val="clear" w:color="auto" w:fill="FFFFFF"/>
          <w:vertAlign w:val="superscript"/>
        </w:rPr>
        <w:t>25 </w:t>
      </w:r>
      <w:r w:rsidR="00A56928" w:rsidRPr="009A7892">
        <w:rPr>
          <w:rStyle w:val="text"/>
          <w:rFonts w:cstheme="minorHAnsi"/>
          <w:color w:val="000000"/>
          <w:sz w:val="24"/>
          <w:szCs w:val="24"/>
          <w:shd w:val="clear" w:color="auto" w:fill="FFFFFF"/>
        </w:rPr>
        <w:t>As for the Gentiles who have come to believe, we sent them our decision that they abstain from meat sacrificed to idols, from blood, from the meat of strangled animals, and from unlawful marriage.” </w:t>
      </w:r>
      <w:r w:rsidR="00A56928" w:rsidRPr="009A7892">
        <w:rPr>
          <w:rStyle w:val="text"/>
          <w:rFonts w:cstheme="minorHAnsi"/>
          <w:b/>
          <w:bCs/>
          <w:color w:val="000000"/>
          <w:sz w:val="24"/>
          <w:szCs w:val="24"/>
          <w:shd w:val="clear" w:color="auto" w:fill="FFFFFF"/>
          <w:vertAlign w:val="superscript"/>
        </w:rPr>
        <w:t>26 </w:t>
      </w:r>
      <w:r w:rsidR="00A56928" w:rsidRPr="009A7892">
        <w:rPr>
          <w:rStyle w:val="text"/>
          <w:rFonts w:cstheme="minorHAnsi"/>
          <w:color w:val="000000"/>
          <w:sz w:val="24"/>
          <w:szCs w:val="24"/>
          <w:shd w:val="clear" w:color="auto" w:fill="FFFFFF"/>
        </w:rPr>
        <w:t>So Paul took the men, and on the next day after purifying himself together with them entered the temple to give notice of the day when the purification would be completed and the offering made for each of them.</w:t>
      </w:r>
    </w:p>
    <w:sectPr w:rsidR="00A56928" w:rsidRPr="009A7892" w:rsidSect="00BF43C2">
      <w:pgSz w:w="12240" w:h="15840"/>
      <w:pgMar w:top="45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9103F"/>
    <w:multiLevelType w:val="hybridMultilevel"/>
    <w:tmpl w:val="B72E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3C"/>
    <w:rsid w:val="0003793E"/>
    <w:rsid w:val="00247A80"/>
    <w:rsid w:val="00385979"/>
    <w:rsid w:val="00483EBB"/>
    <w:rsid w:val="007048C5"/>
    <w:rsid w:val="0095483C"/>
    <w:rsid w:val="009A7892"/>
    <w:rsid w:val="009F65F9"/>
    <w:rsid w:val="00A56928"/>
    <w:rsid w:val="00A6143D"/>
    <w:rsid w:val="00AB2094"/>
    <w:rsid w:val="00AB634D"/>
    <w:rsid w:val="00B33C07"/>
    <w:rsid w:val="00BF43C2"/>
    <w:rsid w:val="00FB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F3C7"/>
  <w15:chartTrackingRefBased/>
  <w15:docId w15:val="{306B3F26-B94D-4515-9032-7D5CF067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8C5"/>
    <w:pPr>
      <w:ind w:left="720"/>
      <w:contextualSpacing/>
    </w:pPr>
  </w:style>
  <w:style w:type="character" w:customStyle="1" w:styleId="text">
    <w:name w:val="text"/>
    <w:basedOn w:val="DefaultParagraphFont"/>
    <w:rsid w:val="00385979"/>
  </w:style>
  <w:style w:type="character" w:styleId="Hyperlink">
    <w:name w:val="Hyperlink"/>
    <w:basedOn w:val="DefaultParagraphFont"/>
    <w:uiPriority w:val="99"/>
    <w:semiHidden/>
    <w:unhideWhenUsed/>
    <w:rsid w:val="00385979"/>
    <w:rPr>
      <w:color w:val="0000FF"/>
      <w:u w:val="single"/>
    </w:rPr>
  </w:style>
  <w:style w:type="character" w:customStyle="1" w:styleId="chapternum">
    <w:name w:val="chapternum"/>
    <w:basedOn w:val="DefaultParagraphFont"/>
    <w:rsid w:val="0003793E"/>
  </w:style>
  <w:style w:type="character" w:customStyle="1" w:styleId="woj">
    <w:name w:val="woj"/>
    <w:basedOn w:val="DefaultParagraphFont"/>
    <w:rsid w:val="0003793E"/>
  </w:style>
  <w:style w:type="character" w:customStyle="1" w:styleId="small-caps">
    <w:name w:val="small-caps"/>
    <w:basedOn w:val="DefaultParagraphFont"/>
    <w:rsid w:val="009F65F9"/>
  </w:style>
  <w:style w:type="paragraph" w:styleId="NormalWeb">
    <w:name w:val="Normal (Web)"/>
    <w:basedOn w:val="Normal"/>
    <w:uiPriority w:val="99"/>
    <w:semiHidden/>
    <w:unhideWhenUsed/>
    <w:rsid w:val="0024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24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dow('cr/2473.htm');" TargetMode="External"/><Relationship Id="rId3" Type="http://schemas.openxmlformats.org/officeDocument/2006/relationships/settings" Target="settings.xml"/><Relationship Id="rId7" Type="http://schemas.openxmlformats.org/officeDocument/2006/relationships/hyperlink" Target="https://www.biblegateway.com/passage/?search=Acts+21&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8&amp;version=NABRE" TargetMode="External"/><Relationship Id="rId5" Type="http://schemas.openxmlformats.org/officeDocument/2006/relationships/hyperlink" Target="https://www.biblegateway.com/passage/?search=Acts+20&amp;version=NAB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2020-02-10T13:38:00Z</dcterms:created>
  <dcterms:modified xsi:type="dcterms:W3CDTF">2020-02-10T13:38:00Z</dcterms:modified>
</cp:coreProperties>
</file>