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C539B" w14:textId="77777777" w:rsidR="00664122" w:rsidRPr="00BB4ABF" w:rsidRDefault="00BB4ABF" w:rsidP="00BB4ABF">
      <w:pPr>
        <w:contextualSpacing/>
        <w:jc w:val="center"/>
        <w:rPr>
          <w:rFonts w:cstheme="minorHAnsi"/>
          <w:b/>
          <w:bCs/>
          <w:sz w:val="28"/>
          <w:szCs w:val="28"/>
        </w:rPr>
      </w:pPr>
      <w:r w:rsidRPr="00BB4ABF">
        <w:rPr>
          <w:rFonts w:cstheme="minorHAnsi"/>
          <w:b/>
          <w:bCs/>
          <w:sz w:val="28"/>
          <w:szCs w:val="28"/>
        </w:rPr>
        <w:t>Lesson 11</w:t>
      </w:r>
    </w:p>
    <w:p w14:paraId="06702460" w14:textId="77777777" w:rsidR="00BB4ABF" w:rsidRDefault="00BB4ABF" w:rsidP="00BB4ABF">
      <w:pPr>
        <w:contextualSpacing/>
        <w:jc w:val="center"/>
        <w:rPr>
          <w:rFonts w:cstheme="minorHAnsi"/>
          <w:b/>
          <w:bCs/>
          <w:sz w:val="28"/>
          <w:szCs w:val="28"/>
        </w:rPr>
      </w:pPr>
      <w:r w:rsidRPr="00BB4ABF">
        <w:rPr>
          <w:rFonts w:cstheme="minorHAnsi"/>
          <w:b/>
          <w:bCs/>
          <w:sz w:val="28"/>
          <w:szCs w:val="28"/>
        </w:rPr>
        <w:t>Acts 9:32−10:4</w:t>
      </w:r>
      <w:r w:rsidR="00427EA4">
        <w:rPr>
          <w:rFonts w:cstheme="minorHAnsi"/>
          <w:b/>
          <w:bCs/>
          <w:sz w:val="28"/>
          <w:szCs w:val="28"/>
        </w:rPr>
        <w:t>8</w:t>
      </w:r>
      <w:r w:rsidRPr="00BB4ABF">
        <w:rPr>
          <w:rFonts w:cstheme="minorHAnsi"/>
          <w:b/>
          <w:bCs/>
          <w:sz w:val="28"/>
          <w:szCs w:val="28"/>
        </w:rPr>
        <w:t xml:space="preserve"> Peter, healing and raising, Cornelius</w:t>
      </w:r>
    </w:p>
    <w:p w14:paraId="173019CB" w14:textId="77777777" w:rsidR="00BB4ABF" w:rsidRDefault="00BB4ABF" w:rsidP="00BB4ABF">
      <w:pPr>
        <w:contextualSpacing/>
        <w:jc w:val="center"/>
        <w:rPr>
          <w:rFonts w:cstheme="minorHAnsi"/>
          <w:b/>
          <w:bCs/>
          <w:sz w:val="28"/>
          <w:szCs w:val="28"/>
        </w:rPr>
      </w:pPr>
    </w:p>
    <w:p w14:paraId="2B5A4CF3" w14:textId="556F4F20" w:rsidR="00BB4ABF" w:rsidRDefault="00BB4ABF" w:rsidP="00BB4ABF">
      <w:pPr>
        <w:contextualSpacing/>
        <w:rPr>
          <w:rFonts w:cstheme="minorHAnsi"/>
          <w:i/>
          <w:iCs/>
          <w:sz w:val="24"/>
          <w:szCs w:val="24"/>
        </w:rPr>
      </w:pPr>
      <w:r w:rsidRPr="00427EA4">
        <w:rPr>
          <w:rFonts w:cstheme="minorHAnsi"/>
          <w:i/>
          <w:iCs/>
          <w:sz w:val="24"/>
          <w:szCs w:val="24"/>
        </w:rPr>
        <w:t xml:space="preserve">In our last lesson we read about the conversion of </w:t>
      </w:r>
      <w:r w:rsidR="00CA1784">
        <w:rPr>
          <w:rFonts w:cstheme="minorHAnsi"/>
          <w:i/>
          <w:iCs/>
          <w:sz w:val="24"/>
          <w:szCs w:val="24"/>
        </w:rPr>
        <w:t>Sau</w:t>
      </w:r>
      <w:r w:rsidRPr="00427EA4">
        <w:rPr>
          <w:rFonts w:cstheme="minorHAnsi"/>
          <w:i/>
          <w:iCs/>
          <w:sz w:val="24"/>
          <w:szCs w:val="24"/>
        </w:rPr>
        <w:t xml:space="preserve">l and his encounter with the risen Christ on the road to Damascus. We also read about enemies that </w:t>
      </w:r>
      <w:r w:rsidR="00CA1784">
        <w:rPr>
          <w:rFonts w:cstheme="minorHAnsi"/>
          <w:i/>
          <w:iCs/>
          <w:sz w:val="24"/>
          <w:szCs w:val="24"/>
        </w:rPr>
        <w:t>S</w:t>
      </w:r>
      <w:r w:rsidRPr="00427EA4">
        <w:rPr>
          <w:rFonts w:cstheme="minorHAnsi"/>
          <w:i/>
          <w:iCs/>
          <w:sz w:val="24"/>
          <w:szCs w:val="24"/>
        </w:rPr>
        <w:t xml:space="preserve">aul had among </w:t>
      </w:r>
      <w:r w:rsidR="00427EA4" w:rsidRPr="00427EA4">
        <w:rPr>
          <w:rFonts w:cstheme="minorHAnsi"/>
          <w:i/>
          <w:iCs/>
          <w:sz w:val="24"/>
          <w:szCs w:val="24"/>
        </w:rPr>
        <w:t>both</w:t>
      </w:r>
      <w:r w:rsidRPr="00427EA4">
        <w:rPr>
          <w:rFonts w:cstheme="minorHAnsi"/>
          <w:i/>
          <w:iCs/>
          <w:sz w:val="24"/>
          <w:szCs w:val="24"/>
        </w:rPr>
        <w:t xml:space="preserve"> Jews and </w:t>
      </w:r>
      <w:r w:rsidR="00427EA4">
        <w:rPr>
          <w:rFonts w:cstheme="minorHAnsi"/>
          <w:i/>
          <w:iCs/>
          <w:sz w:val="24"/>
          <w:szCs w:val="24"/>
        </w:rPr>
        <w:t>Jewish Christians</w:t>
      </w:r>
      <w:r w:rsidR="00427EA4" w:rsidRPr="00427EA4">
        <w:rPr>
          <w:rFonts w:cstheme="minorHAnsi"/>
          <w:i/>
          <w:iCs/>
          <w:sz w:val="24"/>
          <w:szCs w:val="24"/>
        </w:rPr>
        <w:t>.</w:t>
      </w:r>
      <w:r w:rsidRPr="00427EA4">
        <w:rPr>
          <w:rFonts w:cstheme="minorHAnsi"/>
          <w:i/>
          <w:iCs/>
          <w:sz w:val="24"/>
          <w:szCs w:val="24"/>
        </w:rPr>
        <w:t xml:space="preserve"> </w:t>
      </w:r>
      <w:r w:rsidR="00CA1784">
        <w:rPr>
          <w:rFonts w:cstheme="minorHAnsi"/>
          <w:i/>
          <w:iCs/>
          <w:sz w:val="24"/>
          <w:szCs w:val="24"/>
        </w:rPr>
        <w:t>From this point on, Acts of the Apostles will refer to Saul by his Greek name, Paul. Saul was his Hebrew name. This week the focus of Acts returns to Peter.</w:t>
      </w:r>
    </w:p>
    <w:p w14:paraId="4246D5B4" w14:textId="77777777" w:rsidR="00427EA4" w:rsidRDefault="00427EA4" w:rsidP="00BB4ABF">
      <w:pPr>
        <w:contextualSpacing/>
        <w:rPr>
          <w:rFonts w:cstheme="minorHAnsi"/>
          <w:i/>
          <w:iCs/>
          <w:sz w:val="24"/>
          <w:szCs w:val="24"/>
        </w:rPr>
      </w:pPr>
    </w:p>
    <w:p w14:paraId="3281228C" w14:textId="277AEC34" w:rsidR="00427EA4" w:rsidRDefault="00427EA4" w:rsidP="00427EA4">
      <w:pPr>
        <w:pStyle w:val="ListParagraph"/>
        <w:numPr>
          <w:ilvl w:val="0"/>
          <w:numId w:val="1"/>
        </w:numPr>
        <w:rPr>
          <w:rFonts w:cstheme="minorHAnsi"/>
          <w:b/>
          <w:bCs/>
          <w:sz w:val="28"/>
          <w:szCs w:val="28"/>
        </w:rPr>
      </w:pPr>
      <w:r w:rsidRPr="00427EA4">
        <w:rPr>
          <w:rFonts w:cstheme="minorHAnsi"/>
          <w:b/>
          <w:bCs/>
          <w:sz w:val="28"/>
          <w:szCs w:val="28"/>
        </w:rPr>
        <w:t>When did you feel closest to God this week</w:t>
      </w:r>
      <w:r>
        <w:rPr>
          <w:rFonts w:cstheme="minorHAnsi"/>
          <w:b/>
          <w:bCs/>
          <w:sz w:val="28"/>
          <w:szCs w:val="28"/>
        </w:rPr>
        <w:t>?</w:t>
      </w:r>
      <w:r w:rsidRPr="00427EA4">
        <w:rPr>
          <w:rFonts w:cstheme="minorHAnsi"/>
          <w:b/>
          <w:bCs/>
          <w:sz w:val="28"/>
          <w:szCs w:val="28"/>
        </w:rPr>
        <w:t xml:space="preserve"> Was there a particular verse in Acts 9 – 10 that you found inspiring in some way?</w:t>
      </w:r>
    </w:p>
    <w:p w14:paraId="31C452A5" w14:textId="77777777" w:rsidR="00CA1784" w:rsidRPr="00CA1784" w:rsidRDefault="00CA1784" w:rsidP="00CA1784">
      <w:pPr>
        <w:rPr>
          <w:rFonts w:cstheme="minorHAnsi"/>
          <w:b/>
          <w:bCs/>
          <w:sz w:val="28"/>
          <w:szCs w:val="28"/>
        </w:rPr>
      </w:pPr>
    </w:p>
    <w:p w14:paraId="0235A4D3" w14:textId="38FC2476" w:rsidR="00CA1784" w:rsidRPr="00160D3B" w:rsidRDefault="00CA1784" w:rsidP="00160D3B">
      <w:pPr>
        <w:pStyle w:val="ListParagraph"/>
        <w:numPr>
          <w:ilvl w:val="0"/>
          <w:numId w:val="1"/>
        </w:numPr>
        <w:rPr>
          <w:rFonts w:cstheme="minorHAnsi"/>
          <w:b/>
          <w:bCs/>
          <w:sz w:val="28"/>
          <w:szCs w:val="28"/>
        </w:rPr>
      </w:pPr>
      <w:r>
        <w:rPr>
          <w:rFonts w:cstheme="minorHAnsi"/>
          <w:b/>
          <w:bCs/>
          <w:sz w:val="28"/>
          <w:szCs w:val="28"/>
        </w:rPr>
        <w:t xml:space="preserve">Look for footnotes in your bible that might </w:t>
      </w:r>
      <w:r w:rsidR="00F67355">
        <w:rPr>
          <w:rFonts w:cstheme="minorHAnsi"/>
          <w:b/>
          <w:bCs/>
          <w:sz w:val="28"/>
          <w:szCs w:val="28"/>
        </w:rPr>
        <w:t xml:space="preserve">help </w:t>
      </w:r>
      <w:r>
        <w:rPr>
          <w:rFonts w:cstheme="minorHAnsi"/>
          <w:b/>
          <w:bCs/>
          <w:sz w:val="28"/>
          <w:szCs w:val="28"/>
        </w:rPr>
        <w:t xml:space="preserve">explain </w:t>
      </w:r>
      <w:r w:rsidRPr="00F67355">
        <w:rPr>
          <w:rFonts w:cstheme="minorHAnsi"/>
          <w:b/>
          <w:bCs/>
          <w:i/>
          <w:iCs/>
          <w:sz w:val="28"/>
          <w:szCs w:val="28"/>
        </w:rPr>
        <w:t>why</w:t>
      </w:r>
      <w:r>
        <w:rPr>
          <w:rFonts w:cstheme="minorHAnsi"/>
          <w:b/>
          <w:bCs/>
          <w:sz w:val="28"/>
          <w:szCs w:val="28"/>
        </w:rPr>
        <w:t xml:space="preserve"> Peter was traveling in verses </w:t>
      </w:r>
      <w:r w:rsidR="00F67355">
        <w:rPr>
          <w:rFonts w:cstheme="minorHAnsi"/>
          <w:b/>
          <w:bCs/>
          <w:sz w:val="28"/>
          <w:szCs w:val="28"/>
        </w:rPr>
        <w:t xml:space="preserve">Acts </w:t>
      </w:r>
      <w:r>
        <w:rPr>
          <w:rFonts w:cstheme="minorHAnsi"/>
          <w:b/>
          <w:bCs/>
          <w:sz w:val="28"/>
          <w:szCs w:val="28"/>
        </w:rPr>
        <w:t xml:space="preserve">9:31-43. </w:t>
      </w:r>
      <w:r w:rsidR="00713EAD">
        <w:rPr>
          <w:rFonts w:cstheme="minorHAnsi"/>
          <w:b/>
          <w:bCs/>
          <w:sz w:val="28"/>
          <w:szCs w:val="28"/>
        </w:rPr>
        <w:t xml:space="preserve"> </w:t>
      </w:r>
    </w:p>
    <w:p w14:paraId="13316BF8" w14:textId="72802443" w:rsidR="00CA1784" w:rsidRPr="00160D3B" w:rsidRDefault="00160D3B" w:rsidP="00713EAD">
      <w:pPr>
        <w:pStyle w:val="top-1"/>
        <w:shd w:val="clear" w:color="auto" w:fill="FFFFFF"/>
        <w:spacing w:before="240" w:beforeAutospacing="0" w:after="150" w:afterAutospacing="0" w:line="360" w:lineRule="atLeast"/>
        <w:ind w:left="720"/>
        <w:rPr>
          <w:rFonts w:ascii="Calibri" w:hAnsi="Calibri" w:cs="Calibri"/>
          <w:color w:val="000000"/>
        </w:rPr>
      </w:pPr>
      <w:r>
        <w:rPr>
          <w:rFonts w:cstheme="minorHAnsi"/>
          <w:b/>
          <w:bCs/>
          <w:sz w:val="28"/>
          <w:szCs w:val="28"/>
        </w:rPr>
        <w:t xml:space="preserve">Acts 9:31-43 </w:t>
      </w:r>
      <w:r w:rsidR="00CA1784" w:rsidRPr="00160D3B">
        <w:rPr>
          <w:rStyle w:val="text"/>
          <w:rFonts w:asciiTheme="minorHAnsi" w:hAnsiTheme="minorHAnsi" w:cstheme="minorHAnsi"/>
          <w:b/>
          <w:bCs/>
          <w:color w:val="000000"/>
          <w:vertAlign w:val="superscript"/>
        </w:rPr>
        <w:t>3</w:t>
      </w:r>
      <w:r w:rsidR="00CA1784" w:rsidRPr="00160D3B">
        <w:rPr>
          <w:rStyle w:val="text"/>
          <w:rFonts w:ascii="Calibri" w:hAnsi="Calibri" w:cs="Calibri"/>
          <w:b/>
          <w:bCs/>
          <w:color w:val="000000"/>
          <w:vertAlign w:val="superscript"/>
        </w:rPr>
        <w:t>1 </w:t>
      </w:r>
      <w:r w:rsidR="00CA1784" w:rsidRPr="00160D3B">
        <w:rPr>
          <w:rStyle w:val="text"/>
          <w:rFonts w:ascii="Calibri" w:hAnsi="Calibri" w:cs="Calibri"/>
          <w:color w:val="000000"/>
        </w:rPr>
        <w:t>The church throughout all Judea, Galilee, and Samaria was at peace. It was being built up and walked in the fear of the Lord, and with the consolation of the holy Spirit it grew in numbers.</w:t>
      </w:r>
      <w:r w:rsidR="00713EAD">
        <w:rPr>
          <w:rFonts w:ascii="Calibri" w:hAnsi="Calibri" w:cs="Calibri"/>
          <w:color w:val="000000"/>
        </w:rPr>
        <w:t xml:space="preserve">  </w:t>
      </w:r>
      <w:r w:rsidR="00CA1784" w:rsidRPr="00160D3B">
        <w:rPr>
          <w:rStyle w:val="text"/>
          <w:rFonts w:ascii="Calibri" w:hAnsi="Calibri" w:cs="Calibri"/>
          <w:b/>
          <w:bCs/>
          <w:color w:val="000000"/>
          <w:vertAlign w:val="superscript"/>
        </w:rPr>
        <w:t>32 </w:t>
      </w:r>
      <w:r w:rsidR="00CA1784" w:rsidRPr="00160D3B">
        <w:rPr>
          <w:rStyle w:val="text"/>
          <w:rFonts w:ascii="Calibri" w:hAnsi="Calibri" w:cs="Calibri"/>
          <w:color w:val="000000"/>
        </w:rPr>
        <w:t xml:space="preserve">As Peter was passing through every region, he went down to the holy ones living in </w:t>
      </w:r>
      <w:proofErr w:type="spellStart"/>
      <w:r w:rsidR="00CA1784" w:rsidRPr="00160D3B">
        <w:rPr>
          <w:rStyle w:val="text"/>
          <w:rFonts w:ascii="Calibri" w:hAnsi="Calibri" w:cs="Calibri"/>
          <w:color w:val="000000"/>
        </w:rPr>
        <w:t>Lydda</w:t>
      </w:r>
      <w:proofErr w:type="spellEnd"/>
      <w:r w:rsidR="00CA1784" w:rsidRPr="00160D3B">
        <w:rPr>
          <w:rStyle w:val="text"/>
          <w:rFonts w:ascii="Calibri" w:hAnsi="Calibri" w:cs="Calibri"/>
          <w:color w:val="000000"/>
        </w:rPr>
        <w:t>. </w:t>
      </w:r>
      <w:r w:rsidR="00CA1784" w:rsidRPr="00160D3B">
        <w:rPr>
          <w:rStyle w:val="text"/>
          <w:rFonts w:ascii="Calibri" w:hAnsi="Calibri" w:cs="Calibri"/>
          <w:b/>
          <w:bCs/>
          <w:color w:val="000000"/>
          <w:vertAlign w:val="superscript"/>
        </w:rPr>
        <w:t>33 </w:t>
      </w:r>
      <w:r w:rsidR="00CA1784" w:rsidRPr="00160D3B">
        <w:rPr>
          <w:rStyle w:val="text"/>
          <w:rFonts w:ascii="Calibri" w:hAnsi="Calibri" w:cs="Calibri"/>
          <w:color w:val="000000"/>
        </w:rPr>
        <w:t>There he found a man named Aeneas, who had been confined to bed for eight years, for he was paralyzed. </w:t>
      </w:r>
      <w:r w:rsidR="00CA1784" w:rsidRPr="00160D3B">
        <w:rPr>
          <w:rStyle w:val="text"/>
          <w:rFonts w:ascii="Calibri" w:hAnsi="Calibri" w:cs="Calibri"/>
          <w:b/>
          <w:bCs/>
          <w:color w:val="000000"/>
          <w:vertAlign w:val="superscript"/>
        </w:rPr>
        <w:t>34 </w:t>
      </w:r>
      <w:r w:rsidR="00CA1784" w:rsidRPr="00160D3B">
        <w:rPr>
          <w:rStyle w:val="text"/>
          <w:rFonts w:ascii="Calibri" w:hAnsi="Calibri" w:cs="Calibri"/>
          <w:color w:val="000000"/>
        </w:rPr>
        <w:t>Peter said to him, “Aeneas, Jesus Christ heals you. Get up and make your bed.” He got up at once. </w:t>
      </w:r>
      <w:r w:rsidR="00CA1784" w:rsidRPr="00160D3B">
        <w:rPr>
          <w:rStyle w:val="text"/>
          <w:rFonts w:ascii="Calibri" w:hAnsi="Calibri" w:cs="Calibri"/>
          <w:b/>
          <w:bCs/>
          <w:color w:val="000000"/>
          <w:vertAlign w:val="superscript"/>
        </w:rPr>
        <w:t>35 </w:t>
      </w:r>
      <w:r w:rsidR="00CA1784" w:rsidRPr="00160D3B">
        <w:rPr>
          <w:rStyle w:val="text"/>
          <w:rFonts w:ascii="Calibri" w:hAnsi="Calibri" w:cs="Calibri"/>
          <w:color w:val="000000"/>
        </w:rPr>
        <w:t xml:space="preserve">And all the inhabitants of </w:t>
      </w:r>
      <w:proofErr w:type="spellStart"/>
      <w:r w:rsidR="00CA1784" w:rsidRPr="00160D3B">
        <w:rPr>
          <w:rStyle w:val="text"/>
          <w:rFonts w:ascii="Calibri" w:hAnsi="Calibri" w:cs="Calibri"/>
          <w:color w:val="000000"/>
        </w:rPr>
        <w:t>Lydda</w:t>
      </w:r>
      <w:proofErr w:type="spellEnd"/>
      <w:r w:rsidR="00CA1784" w:rsidRPr="00160D3B">
        <w:rPr>
          <w:rStyle w:val="text"/>
          <w:rFonts w:ascii="Calibri" w:hAnsi="Calibri" w:cs="Calibri"/>
          <w:color w:val="000000"/>
        </w:rPr>
        <w:t xml:space="preserve"> and Sharon saw him, and they turned to the Lord.</w:t>
      </w:r>
    </w:p>
    <w:p w14:paraId="6A07CDF3" w14:textId="49D5CAB9" w:rsidR="00CA1784" w:rsidRDefault="00CA1784" w:rsidP="00160D3B">
      <w:pPr>
        <w:pStyle w:val="top-1"/>
        <w:shd w:val="clear" w:color="auto" w:fill="FFFFFF"/>
        <w:spacing w:before="240" w:beforeAutospacing="0" w:after="150" w:afterAutospacing="0" w:line="360" w:lineRule="atLeast"/>
        <w:ind w:left="720"/>
        <w:rPr>
          <w:rStyle w:val="text"/>
          <w:rFonts w:ascii="Calibri" w:hAnsi="Calibri" w:cs="Calibri"/>
          <w:color w:val="000000"/>
        </w:rPr>
      </w:pPr>
      <w:r w:rsidRPr="00160D3B">
        <w:rPr>
          <w:rStyle w:val="text"/>
          <w:rFonts w:ascii="Calibri" w:hAnsi="Calibri" w:cs="Calibri"/>
          <w:color w:val="000000"/>
        </w:rPr>
        <w:t> </w:t>
      </w:r>
      <w:r w:rsidRPr="00160D3B">
        <w:rPr>
          <w:rStyle w:val="text"/>
          <w:rFonts w:ascii="Calibri" w:hAnsi="Calibri" w:cs="Calibri"/>
          <w:b/>
          <w:bCs/>
          <w:color w:val="000000"/>
          <w:vertAlign w:val="superscript"/>
        </w:rPr>
        <w:t>36 </w:t>
      </w:r>
      <w:r w:rsidRPr="00160D3B">
        <w:rPr>
          <w:rStyle w:val="text"/>
          <w:rFonts w:ascii="Calibri" w:hAnsi="Calibri" w:cs="Calibri"/>
          <w:color w:val="000000"/>
        </w:rPr>
        <w:t>Now in Joppa there was a disciple named Tabitha (which translated means Dorcas). She was completely occupied with good deeds and almsgiving. </w:t>
      </w:r>
      <w:r w:rsidRPr="00160D3B">
        <w:rPr>
          <w:rStyle w:val="text"/>
          <w:rFonts w:ascii="Calibri" w:hAnsi="Calibri" w:cs="Calibri"/>
          <w:b/>
          <w:bCs/>
          <w:color w:val="000000"/>
          <w:vertAlign w:val="superscript"/>
        </w:rPr>
        <w:t>37 </w:t>
      </w:r>
      <w:r w:rsidRPr="00160D3B">
        <w:rPr>
          <w:rStyle w:val="text"/>
          <w:rFonts w:ascii="Calibri" w:hAnsi="Calibri" w:cs="Calibri"/>
          <w:color w:val="000000"/>
        </w:rPr>
        <w:t>Now during those days she fell sick and died, so after washing her, they laid [her] out in a room upstairs. </w:t>
      </w:r>
      <w:r w:rsidRPr="00160D3B">
        <w:rPr>
          <w:rStyle w:val="text"/>
          <w:rFonts w:ascii="Calibri" w:hAnsi="Calibri" w:cs="Calibri"/>
          <w:b/>
          <w:bCs/>
          <w:color w:val="000000"/>
          <w:vertAlign w:val="superscript"/>
        </w:rPr>
        <w:t>38 </w:t>
      </w:r>
      <w:r w:rsidRPr="00160D3B">
        <w:rPr>
          <w:rStyle w:val="text"/>
          <w:rFonts w:ascii="Calibri" w:hAnsi="Calibri" w:cs="Calibri"/>
          <w:color w:val="000000"/>
        </w:rPr>
        <w:t xml:space="preserve">Since </w:t>
      </w:r>
      <w:proofErr w:type="spellStart"/>
      <w:r w:rsidRPr="00160D3B">
        <w:rPr>
          <w:rStyle w:val="text"/>
          <w:rFonts w:ascii="Calibri" w:hAnsi="Calibri" w:cs="Calibri"/>
          <w:color w:val="000000"/>
        </w:rPr>
        <w:t>Lydda</w:t>
      </w:r>
      <w:proofErr w:type="spellEnd"/>
      <w:r w:rsidRPr="00160D3B">
        <w:rPr>
          <w:rStyle w:val="text"/>
          <w:rFonts w:ascii="Calibri" w:hAnsi="Calibri" w:cs="Calibri"/>
          <w:color w:val="000000"/>
        </w:rPr>
        <w:t xml:space="preserve"> was near Joppa, the disciples, hearing that Peter was there, sent two men to him with the request, “Please come to us without delay.” </w:t>
      </w:r>
      <w:r w:rsidRPr="00160D3B">
        <w:rPr>
          <w:rStyle w:val="text"/>
          <w:rFonts w:ascii="Calibri" w:hAnsi="Calibri" w:cs="Calibri"/>
          <w:b/>
          <w:bCs/>
          <w:color w:val="000000"/>
          <w:vertAlign w:val="superscript"/>
        </w:rPr>
        <w:t>39 </w:t>
      </w:r>
      <w:r w:rsidRPr="00160D3B">
        <w:rPr>
          <w:rStyle w:val="text"/>
          <w:rFonts w:ascii="Calibri" w:hAnsi="Calibri" w:cs="Calibri"/>
          <w:color w:val="000000"/>
        </w:rPr>
        <w:t>So Peter got up and went with them. When he arrived, they took him to the room upstairs where all the widows came to him weeping and showing him the tunics and cloaks that Dorcas had made while she was with them. </w:t>
      </w:r>
      <w:r w:rsidRPr="00160D3B">
        <w:rPr>
          <w:rStyle w:val="text"/>
          <w:rFonts w:ascii="Calibri" w:hAnsi="Calibri" w:cs="Calibri"/>
          <w:b/>
          <w:bCs/>
          <w:color w:val="000000"/>
          <w:vertAlign w:val="superscript"/>
        </w:rPr>
        <w:t>40 </w:t>
      </w:r>
      <w:r w:rsidRPr="00160D3B">
        <w:rPr>
          <w:rStyle w:val="text"/>
          <w:rFonts w:ascii="Calibri" w:hAnsi="Calibri" w:cs="Calibri"/>
          <w:color w:val="000000"/>
        </w:rPr>
        <w:t>Peter sent them all out and knelt down and prayed. Then he turned to her body and said, “Tabitha, rise up.” She opened her eyes, saw Peter, and sat up. </w:t>
      </w:r>
      <w:r w:rsidRPr="00160D3B">
        <w:rPr>
          <w:rStyle w:val="text"/>
          <w:rFonts w:ascii="Calibri" w:hAnsi="Calibri" w:cs="Calibri"/>
          <w:b/>
          <w:bCs/>
          <w:color w:val="000000"/>
          <w:vertAlign w:val="superscript"/>
        </w:rPr>
        <w:t>41 </w:t>
      </w:r>
      <w:r w:rsidRPr="00160D3B">
        <w:rPr>
          <w:rStyle w:val="text"/>
          <w:rFonts w:ascii="Calibri" w:hAnsi="Calibri" w:cs="Calibri"/>
          <w:color w:val="000000"/>
        </w:rPr>
        <w:t>He gave her his hand and raised her up, and when he had called the holy ones and the widows, he presented her alive. </w:t>
      </w:r>
      <w:r w:rsidRPr="00160D3B">
        <w:rPr>
          <w:rStyle w:val="text"/>
          <w:rFonts w:ascii="Calibri" w:hAnsi="Calibri" w:cs="Calibri"/>
          <w:b/>
          <w:bCs/>
          <w:color w:val="000000"/>
          <w:vertAlign w:val="superscript"/>
        </w:rPr>
        <w:t>42 </w:t>
      </w:r>
      <w:r w:rsidRPr="00160D3B">
        <w:rPr>
          <w:rStyle w:val="text"/>
          <w:rFonts w:ascii="Calibri" w:hAnsi="Calibri" w:cs="Calibri"/>
          <w:color w:val="000000"/>
        </w:rPr>
        <w:t>This became known all over Joppa, and many came to believe in the Lord. </w:t>
      </w:r>
      <w:r w:rsidRPr="00160D3B">
        <w:rPr>
          <w:rStyle w:val="text"/>
          <w:rFonts w:ascii="Calibri" w:hAnsi="Calibri" w:cs="Calibri"/>
          <w:b/>
          <w:bCs/>
          <w:color w:val="000000"/>
          <w:vertAlign w:val="superscript"/>
        </w:rPr>
        <w:t>43 </w:t>
      </w:r>
      <w:r w:rsidRPr="00160D3B">
        <w:rPr>
          <w:rStyle w:val="text"/>
          <w:rFonts w:ascii="Calibri" w:hAnsi="Calibri" w:cs="Calibri"/>
          <w:color w:val="000000"/>
        </w:rPr>
        <w:t>And he stayed a long time in Joppa with Simon, a tanner.</w:t>
      </w:r>
    </w:p>
    <w:p w14:paraId="51E96788" w14:textId="1A9D2201" w:rsidR="00CA1784" w:rsidRPr="00F67355" w:rsidRDefault="00160D3B" w:rsidP="00F67355">
      <w:pPr>
        <w:pStyle w:val="top-1"/>
        <w:numPr>
          <w:ilvl w:val="0"/>
          <w:numId w:val="1"/>
        </w:numPr>
        <w:shd w:val="clear" w:color="auto" w:fill="FFFFFF"/>
        <w:spacing w:before="240" w:beforeAutospacing="0" w:after="150" w:afterAutospacing="0" w:line="360" w:lineRule="atLeast"/>
        <w:rPr>
          <w:rFonts w:cstheme="minorHAnsi"/>
          <w:b/>
          <w:bCs/>
        </w:rPr>
      </w:pPr>
      <w:r w:rsidRPr="00F67355">
        <w:rPr>
          <w:rStyle w:val="text"/>
          <w:rFonts w:ascii="Calibri" w:hAnsi="Calibri" w:cs="Calibri"/>
          <w:b/>
          <w:bCs/>
          <w:color w:val="000000"/>
          <w:sz w:val="28"/>
          <w:szCs w:val="28"/>
        </w:rPr>
        <w:t xml:space="preserve">How did the </w:t>
      </w:r>
      <w:r w:rsidR="00F67355" w:rsidRPr="00F67355">
        <w:rPr>
          <w:rStyle w:val="text"/>
          <w:rFonts w:ascii="Calibri" w:hAnsi="Calibri" w:cs="Calibri"/>
          <w:b/>
          <w:bCs/>
          <w:color w:val="000000"/>
          <w:sz w:val="28"/>
          <w:szCs w:val="28"/>
        </w:rPr>
        <w:t xml:space="preserve">message of the </w:t>
      </w:r>
      <w:r w:rsidRPr="00F67355">
        <w:rPr>
          <w:rStyle w:val="text"/>
          <w:rFonts w:ascii="Calibri" w:hAnsi="Calibri" w:cs="Calibri"/>
          <w:b/>
          <w:bCs/>
          <w:color w:val="000000"/>
          <w:sz w:val="28"/>
          <w:szCs w:val="28"/>
        </w:rPr>
        <w:t>Gospel reach the</w:t>
      </w:r>
      <w:r w:rsidR="00F67355" w:rsidRPr="00F67355">
        <w:rPr>
          <w:rStyle w:val="text"/>
          <w:rFonts w:ascii="Calibri" w:hAnsi="Calibri" w:cs="Calibri"/>
          <w:b/>
          <w:bCs/>
          <w:color w:val="000000"/>
          <w:sz w:val="28"/>
          <w:szCs w:val="28"/>
        </w:rPr>
        <w:t xml:space="preserve"> </w:t>
      </w:r>
      <w:r w:rsidRPr="00F67355">
        <w:rPr>
          <w:rStyle w:val="text"/>
          <w:rFonts w:ascii="Calibri" w:hAnsi="Calibri" w:cs="Calibri"/>
          <w:b/>
          <w:bCs/>
          <w:color w:val="000000"/>
          <w:sz w:val="28"/>
          <w:szCs w:val="28"/>
        </w:rPr>
        <w:t>people</w:t>
      </w:r>
      <w:r w:rsidR="00F67355" w:rsidRPr="00F67355">
        <w:rPr>
          <w:rStyle w:val="text"/>
          <w:rFonts w:ascii="Calibri" w:hAnsi="Calibri" w:cs="Calibri"/>
          <w:b/>
          <w:bCs/>
          <w:color w:val="000000"/>
          <w:sz w:val="28"/>
          <w:szCs w:val="28"/>
        </w:rPr>
        <w:t xml:space="preserve"> of </w:t>
      </w:r>
      <w:proofErr w:type="spellStart"/>
      <w:r w:rsidR="00F67355" w:rsidRPr="00F67355">
        <w:rPr>
          <w:rStyle w:val="text"/>
          <w:rFonts w:ascii="Calibri" w:hAnsi="Calibri" w:cs="Calibri"/>
          <w:b/>
          <w:bCs/>
          <w:color w:val="000000"/>
          <w:sz w:val="28"/>
          <w:szCs w:val="28"/>
        </w:rPr>
        <w:t>Lydda</w:t>
      </w:r>
      <w:proofErr w:type="spellEnd"/>
      <w:r w:rsidR="00F67355" w:rsidRPr="00F67355">
        <w:rPr>
          <w:rStyle w:val="text"/>
          <w:rFonts w:ascii="Calibri" w:hAnsi="Calibri" w:cs="Calibri"/>
          <w:b/>
          <w:bCs/>
          <w:color w:val="000000"/>
          <w:sz w:val="28"/>
          <w:szCs w:val="28"/>
        </w:rPr>
        <w:t>, Sharon and Joppa</w:t>
      </w:r>
      <w:r w:rsidR="00F67355">
        <w:rPr>
          <w:rStyle w:val="text"/>
          <w:rFonts w:ascii="Calibri" w:hAnsi="Calibri" w:cs="Calibri"/>
          <w:b/>
          <w:bCs/>
          <w:color w:val="000000"/>
          <w:sz w:val="28"/>
          <w:szCs w:val="28"/>
        </w:rPr>
        <w:t xml:space="preserve"> before Peter arrived there</w:t>
      </w:r>
      <w:r w:rsidR="00F67355" w:rsidRPr="00F67355">
        <w:rPr>
          <w:rStyle w:val="text"/>
          <w:rFonts w:ascii="Calibri" w:hAnsi="Calibri" w:cs="Calibri"/>
          <w:b/>
          <w:bCs/>
          <w:color w:val="000000"/>
          <w:sz w:val="28"/>
          <w:szCs w:val="28"/>
        </w:rPr>
        <w:t>?</w:t>
      </w:r>
      <w:r w:rsidRPr="00F67355">
        <w:rPr>
          <w:rStyle w:val="text"/>
          <w:rFonts w:ascii="Calibri" w:hAnsi="Calibri" w:cs="Calibri"/>
          <w:b/>
          <w:bCs/>
          <w:color w:val="000000"/>
          <w:sz w:val="28"/>
          <w:szCs w:val="28"/>
        </w:rPr>
        <w:t xml:space="preserve"> </w:t>
      </w:r>
    </w:p>
    <w:p w14:paraId="43F4D0B2" w14:textId="540552F4" w:rsidR="00160D3B" w:rsidRDefault="00160D3B" w:rsidP="00F67355">
      <w:pPr>
        <w:pStyle w:val="ListParagraph"/>
        <w:rPr>
          <w:rStyle w:val="text"/>
          <w:rFonts w:ascii="Calibri" w:hAnsi="Calibri" w:cs="Calibri"/>
          <w:color w:val="000000"/>
          <w:sz w:val="24"/>
          <w:szCs w:val="24"/>
          <w:shd w:val="clear" w:color="auto" w:fill="FFFFFF"/>
        </w:rPr>
      </w:pPr>
      <w:r>
        <w:rPr>
          <w:rFonts w:cstheme="minorHAnsi"/>
          <w:b/>
          <w:bCs/>
          <w:sz w:val="28"/>
          <w:szCs w:val="28"/>
        </w:rPr>
        <w:t>Luke 10:1-</w:t>
      </w:r>
      <w:r w:rsidRPr="00160D3B">
        <w:rPr>
          <w:rFonts w:ascii="Calibri" w:hAnsi="Calibri" w:cs="Calibri"/>
          <w:b/>
          <w:bCs/>
          <w:sz w:val="24"/>
          <w:szCs w:val="24"/>
        </w:rPr>
        <w:t>12</w:t>
      </w:r>
      <w:r w:rsidRPr="00160D3B">
        <w:rPr>
          <w:rStyle w:val="text"/>
          <w:rFonts w:ascii="Calibri" w:hAnsi="Calibri" w:cs="Calibri"/>
          <w:b/>
          <w:bCs/>
          <w:color w:val="000000"/>
          <w:sz w:val="24"/>
          <w:szCs w:val="24"/>
          <w:shd w:val="clear" w:color="auto" w:fill="FFFFFF"/>
          <w:vertAlign w:val="superscript"/>
        </w:rPr>
        <w:t>1 </w:t>
      </w:r>
      <w:r w:rsidRPr="00160D3B">
        <w:rPr>
          <w:rStyle w:val="text"/>
          <w:rFonts w:ascii="Calibri" w:hAnsi="Calibri" w:cs="Calibri"/>
          <w:color w:val="000000"/>
          <w:sz w:val="24"/>
          <w:szCs w:val="24"/>
          <w:shd w:val="clear" w:color="auto" w:fill="FFFFFF"/>
        </w:rPr>
        <w:t>After this the Lord appointed seventy[-two] others whom he sent ahead of him in pairs to every town and place he intended to visit. </w:t>
      </w:r>
      <w:r w:rsidRPr="00160D3B">
        <w:rPr>
          <w:rStyle w:val="text"/>
          <w:rFonts w:ascii="Calibri" w:hAnsi="Calibri" w:cs="Calibri"/>
          <w:b/>
          <w:bCs/>
          <w:color w:val="000000"/>
          <w:sz w:val="24"/>
          <w:szCs w:val="24"/>
          <w:shd w:val="clear" w:color="auto" w:fill="FFFFFF"/>
          <w:vertAlign w:val="superscript"/>
        </w:rPr>
        <w:t>2 </w:t>
      </w:r>
      <w:r w:rsidRPr="00160D3B">
        <w:rPr>
          <w:rStyle w:val="text"/>
          <w:rFonts w:ascii="Calibri" w:hAnsi="Calibri" w:cs="Calibri"/>
          <w:color w:val="000000"/>
          <w:sz w:val="24"/>
          <w:szCs w:val="24"/>
          <w:shd w:val="clear" w:color="auto" w:fill="FFFFFF"/>
        </w:rPr>
        <w:t xml:space="preserve">He said to them, “The harvest is abundant but the laborers are few; </w:t>
      </w:r>
      <w:proofErr w:type="gramStart"/>
      <w:r w:rsidRPr="00160D3B">
        <w:rPr>
          <w:rStyle w:val="text"/>
          <w:rFonts w:ascii="Calibri" w:hAnsi="Calibri" w:cs="Calibri"/>
          <w:color w:val="000000"/>
          <w:sz w:val="24"/>
          <w:szCs w:val="24"/>
          <w:shd w:val="clear" w:color="auto" w:fill="FFFFFF"/>
        </w:rPr>
        <w:t>so</w:t>
      </w:r>
      <w:proofErr w:type="gramEnd"/>
      <w:r w:rsidRPr="00160D3B">
        <w:rPr>
          <w:rStyle w:val="text"/>
          <w:rFonts w:ascii="Calibri" w:hAnsi="Calibri" w:cs="Calibri"/>
          <w:color w:val="000000"/>
          <w:sz w:val="24"/>
          <w:szCs w:val="24"/>
          <w:shd w:val="clear" w:color="auto" w:fill="FFFFFF"/>
        </w:rPr>
        <w:t xml:space="preserve"> ask the master of the harvest to send out laborers for his harvest. </w:t>
      </w:r>
      <w:r w:rsidRPr="00160D3B">
        <w:rPr>
          <w:rStyle w:val="text"/>
          <w:rFonts w:ascii="Calibri" w:hAnsi="Calibri" w:cs="Calibri"/>
          <w:b/>
          <w:bCs/>
          <w:color w:val="000000"/>
          <w:sz w:val="24"/>
          <w:szCs w:val="24"/>
          <w:shd w:val="clear" w:color="auto" w:fill="FFFFFF"/>
          <w:vertAlign w:val="superscript"/>
        </w:rPr>
        <w:t>3 </w:t>
      </w:r>
      <w:r w:rsidRPr="00160D3B">
        <w:rPr>
          <w:rStyle w:val="text"/>
          <w:rFonts w:ascii="Calibri" w:hAnsi="Calibri" w:cs="Calibri"/>
          <w:color w:val="000000"/>
          <w:sz w:val="24"/>
          <w:szCs w:val="24"/>
          <w:shd w:val="clear" w:color="auto" w:fill="FFFFFF"/>
        </w:rPr>
        <w:t>Go on your way; behold, I am sending you like lambs among wolves. </w:t>
      </w:r>
      <w:r w:rsidRPr="00160D3B">
        <w:rPr>
          <w:rStyle w:val="text"/>
          <w:rFonts w:ascii="Calibri" w:hAnsi="Calibri" w:cs="Calibri"/>
          <w:b/>
          <w:bCs/>
          <w:color w:val="000000"/>
          <w:sz w:val="24"/>
          <w:szCs w:val="24"/>
          <w:shd w:val="clear" w:color="auto" w:fill="FFFFFF"/>
          <w:vertAlign w:val="superscript"/>
        </w:rPr>
        <w:t>4 </w:t>
      </w:r>
      <w:r w:rsidRPr="00160D3B">
        <w:rPr>
          <w:rStyle w:val="text"/>
          <w:rFonts w:ascii="Calibri" w:hAnsi="Calibri" w:cs="Calibri"/>
          <w:color w:val="000000"/>
          <w:sz w:val="24"/>
          <w:szCs w:val="24"/>
          <w:shd w:val="clear" w:color="auto" w:fill="FFFFFF"/>
        </w:rPr>
        <w:t>Carry no money bag, no sack, no sandals; and greet no one along the way. </w:t>
      </w:r>
      <w:r w:rsidRPr="00160D3B">
        <w:rPr>
          <w:rStyle w:val="text"/>
          <w:rFonts w:ascii="Calibri" w:hAnsi="Calibri" w:cs="Calibri"/>
          <w:b/>
          <w:bCs/>
          <w:color w:val="000000"/>
          <w:sz w:val="24"/>
          <w:szCs w:val="24"/>
          <w:shd w:val="clear" w:color="auto" w:fill="FFFFFF"/>
          <w:vertAlign w:val="superscript"/>
        </w:rPr>
        <w:t>5 </w:t>
      </w:r>
      <w:r w:rsidRPr="00160D3B">
        <w:rPr>
          <w:rStyle w:val="text"/>
          <w:rFonts w:ascii="Calibri" w:hAnsi="Calibri" w:cs="Calibri"/>
          <w:color w:val="000000"/>
          <w:sz w:val="24"/>
          <w:szCs w:val="24"/>
          <w:shd w:val="clear" w:color="auto" w:fill="FFFFFF"/>
        </w:rPr>
        <w:t xml:space="preserve">Into whatever house you enter, first say, ‘Peace to this </w:t>
      </w:r>
      <w:r w:rsidRPr="00160D3B">
        <w:rPr>
          <w:rStyle w:val="text"/>
          <w:rFonts w:ascii="Calibri" w:hAnsi="Calibri" w:cs="Calibri"/>
          <w:color w:val="000000"/>
          <w:sz w:val="24"/>
          <w:szCs w:val="24"/>
          <w:shd w:val="clear" w:color="auto" w:fill="FFFFFF"/>
        </w:rPr>
        <w:lastRenderedPageBreak/>
        <w:t>household.’ </w:t>
      </w:r>
      <w:r w:rsidRPr="00160D3B">
        <w:rPr>
          <w:rStyle w:val="text"/>
          <w:rFonts w:ascii="Calibri" w:hAnsi="Calibri" w:cs="Calibri"/>
          <w:b/>
          <w:bCs/>
          <w:color w:val="000000"/>
          <w:sz w:val="24"/>
          <w:szCs w:val="24"/>
          <w:shd w:val="clear" w:color="auto" w:fill="FFFFFF"/>
          <w:vertAlign w:val="superscript"/>
        </w:rPr>
        <w:t>6 </w:t>
      </w:r>
      <w:r w:rsidRPr="00160D3B">
        <w:rPr>
          <w:rStyle w:val="text"/>
          <w:rFonts w:ascii="Calibri" w:hAnsi="Calibri" w:cs="Calibri"/>
          <w:color w:val="000000"/>
          <w:sz w:val="24"/>
          <w:szCs w:val="24"/>
          <w:shd w:val="clear" w:color="auto" w:fill="FFFFFF"/>
        </w:rPr>
        <w:t>If a peaceful person lives there, your peace will rest on him; but if not, it will return to you. </w:t>
      </w:r>
      <w:r w:rsidRPr="00160D3B">
        <w:rPr>
          <w:rStyle w:val="text"/>
          <w:rFonts w:ascii="Calibri" w:hAnsi="Calibri" w:cs="Calibri"/>
          <w:b/>
          <w:bCs/>
          <w:color w:val="000000"/>
          <w:sz w:val="24"/>
          <w:szCs w:val="24"/>
          <w:shd w:val="clear" w:color="auto" w:fill="FFFFFF"/>
          <w:vertAlign w:val="superscript"/>
        </w:rPr>
        <w:t>7 </w:t>
      </w:r>
      <w:r w:rsidRPr="00160D3B">
        <w:rPr>
          <w:rStyle w:val="text"/>
          <w:rFonts w:ascii="Calibri" w:hAnsi="Calibri" w:cs="Calibri"/>
          <w:color w:val="000000"/>
          <w:sz w:val="24"/>
          <w:szCs w:val="24"/>
          <w:shd w:val="clear" w:color="auto" w:fill="FFFFFF"/>
        </w:rPr>
        <w:t>Stay in the same house and eat and drink what is offered to you, for the laborer deserves his payment. Do not move about from one house to another. </w:t>
      </w:r>
      <w:r w:rsidRPr="00160D3B">
        <w:rPr>
          <w:rStyle w:val="text"/>
          <w:rFonts w:ascii="Calibri" w:hAnsi="Calibri" w:cs="Calibri"/>
          <w:b/>
          <w:bCs/>
          <w:color w:val="000000"/>
          <w:sz w:val="24"/>
          <w:szCs w:val="24"/>
          <w:shd w:val="clear" w:color="auto" w:fill="FFFFFF"/>
          <w:vertAlign w:val="superscript"/>
        </w:rPr>
        <w:t>8 </w:t>
      </w:r>
      <w:r w:rsidRPr="00160D3B">
        <w:rPr>
          <w:rStyle w:val="text"/>
          <w:rFonts w:ascii="Calibri" w:hAnsi="Calibri" w:cs="Calibri"/>
          <w:color w:val="000000"/>
          <w:sz w:val="24"/>
          <w:szCs w:val="24"/>
          <w:shd w:val="clear" w:color="auto" w:fill="FFFFFF"/>
        </w:rPr>
        <w:t>Whatever town you enter and they welcome you, eat what is set before you, </w:t>
      </w:r>
      <w:r w:rsidRPr="00160D3B">
        <w:rPr>
          <w:rStyle w:val="text"/>
          <w:rFonts w:ascii="Calibri" w:hAnsi="Calibri" w:cs="Calibri"/>
          <w:b/>
          <w:bCs/>
          <w:color w:val="000000"/>
          <w:sz w:val="24"/>
          <w:szCs w:val="24"/>
          <w:shd w:val="clear" w:color="auto" w:fill="FFFFFF"/>
          <w:vertAlign w:val="superscript"/>
        </w:rPr>
        <w:t>9 </w:t>
      </w:r>
      <w:r w:rsidRPr="00160D3B">
        <w:rPr>
          <w:rStyle w:val="text"/>
          <w:rFonts w:ascii="Calibri" w:hAnsi="Calibri" w:cs="Calibri"/>
          <w:color w:val="000000"/>
          <w:sz w:val="24"/>
          <w:szCs w:val="24"/>
          <w:shd w:val="clear" w:color="auto" w:fill="FFFFFF"/>
        </w:rPr>
        <w:t>cure the sick in it and say to them, ‘The kingdom of God is at hand for you.’ </w:t>
      </w:r>
      <w:r w:rsidRPr="00160D3B">
        <w:rPr>
          <w:rStyle w:val="text"/>
          <w:rFonts w:ascii="Calibri" w:hAnsi="Calibri" w:cs="Calibri"/>
          <w:b/>
          <w:bCs/>
          <w:color w:val="000000"/>
          <w:sz w:val="24"/>
          <w:szCs w:val="24"/>
          <w:shd w:val="clear" w:color="auto" w:fill="FFFFFF"/>
          <w:vertAlign w:val="superscript"/>
        </w:rPr>
        <w:t>10 </w:t>
      </w:r>
      <w:r w:rsidRPr="00160D3B">
        <w:rPr>
          <w:rStyle w:val="text"/>
          <w:rFonts w:ascii="Calibri" w:hAnsi="Calibri" w:cs="Calibri"/>
          <w:color w:val="000000"/>
          <w:sz w:val="24"/>
          <w:szCs w:val="24"/>
          <w:shd w:val="clear" w:color="auto" w:fill="FFFFFF"/>
        </w:rPr>
        <w:t>Whatever town you enter and they do not receive you, go out into the streets and say, </w:t>
      </w:r>
      <w:r w:rsidRPr="00160D3B">
        <w:rPr>
          <w:rStyle w:val="text"/>
          <w:rFonts w:ascii="Calibri" w:hAnsi="Calibri" w:cs="Calibri"/>
          <w:b/>
          <w:bCs/>
          <w:color w:val="000000"/>
          <w:sz w:val="24"/>
          <w:szCs w:val="24"/>
          <w:shd w:val="clear" w:color="auto" w:fill="FFFFFF"/>
          <w:vertAlign w:val="superscript"/>
        </w:rPr>
        <w:t>11 </w:t>
      </w:r>
      <w:r w:rsidRPr="00160D3B">
        <w:rPr>
          <w:rStyle w:val="text"/>
          <w:rFonts w:ascii="Calibri" w:hAnsi="Calibri" w:cs="Calibri"/>
          <w:color w:val="000000"/>
          <w:sz w:val="24"/>
          <w:szCs w:val="24"/>
          <w:shd w:val="clear" w:color="auto" w:fill="FFFFFF"/>
        </w:rPr>
        <w:t>‘The dust of your town that clings to our feet, even that we shake off against you.’ Yet know this: the kingdom of God is at hand. </w:t>
      </w:r>
      <w:r w:rsidRPr="00160D3B">
        <w:rPr>
          <w:rStyle w:val="text"/>
          <w:rFonts w:ascii="Calibri" w:hAnsi="Calibri" w:cs="Calibri"/>
          <w:b/>
          <w:bCs/>
          <w:color w:val="000000"/>
          <w:sz w:val="24"/>
          <w:szCs w:val="24"/>
          <w:shd w:val="clear" w:color="auto" w:fill="FFFFFF"/>
          <w:vertAlign w:val="superscript"/>
        </w:rPr>
        <w:t>12 </w:t>
      </w:r>
      <w:r w:rsidRPr="00160D3B">
        <w:rPr>
          <w:rStyle w:val="text"/>
          <w:rFonts w:ascii="Calibri" w:hAnsi="Calibri" w:cs="Calibri"/>
          <w:color w:val="000000"/>
          <w:sz w:val="24"/>
          <w:szCs w:val="24"/>
          <w:shd w:val="clear" w:color="auto" w:fill="FFFFFF"/>
        </w:rPr>
        <w:t xml:space="preserve">I tell </w:t>
      </w:r>
      <w:proofErr w:type="gramStart"/>
      <w:r w:rsidRPr="00160D3B">
        <w:rPr>
          <w:rStyle w:val="text"/>
          <w:rFonts w:ascii="Calibri" w:hAnsi="Calibri" w:cs="Calibri"/>
          <w:color w:val="000000"/>
          <w:sz w:val="24"/>
          <w:szCs w:val="24"/>
          <w:shd w:val="clear" w:color="auto" w:fill="FFFFFF"/>
        </w:rPr>
        <w:t>you,</w:t>
      </w:r>
      <w:proofErr w:type="gramEnd"/>
      <w:r w:rsidRPr="00160D3B">
        <w:rPr>
          <w:rStyle w:val="text"/>
          <w:rFonts w:ascii="Calibri" w:hAnsi="Calibri" w:cs="Calibri"/>
          <w:color w:val="000000"/>
          <w:sz w:val="24"/>
          <w:szCs w:val="24"/>
          <w:shd w:val="clear" w:color="auto" w:fill="FFFFFF"/>
        </w:rPr>
        <w:t xml:space="preserve"> it will be more tolerable for Sodom on that day than for that town.</w:t>
      </w:r>
    </w:p>
    <w:p w14:paraId="2B72B08B" w14:textId="69EB9E2F" w:rsidR="00F67355" w:rsidRDefault="00F67355" w:rsidP="00F67355">
      <w:pPr>
        <w:pStyle w:val="ListParagraph"/>
        <w:rPr>
          <w:rStyle w:val="text"/>
          <w:rFonts w:ascii="Calibri" w:hAnsi="Calibri" w:cs="Calibri"/>
          <w:color w:val="000000"/>
          <w:sz w:val="24"/>
          <w:szCs w:val="24"/>
          <w:shd w:val="clear" w:color="auto" w:fill="FFFFFF"/>
        </w:rPr>
      </w:pPr>
    </w:p>
    <w:p w14:paraId="0EF2113B" w14:textId="031867EA" w:rsidR="00713EAD" w:rsidRPr="00C10815" w:rsidRDefault="00F67355" w:rsidP="00713EAD">
      <w:pPr>
        <w:pStyle w:val="ListParagraph"/>
        <w:numPr>
          <w:ilvl w:val="0"/>
          <w:numId w:val="1"/>
        </w:numPr>
        <w:rPr>
          <w:rFonts w:cstheme="minorHAnsi"/>
          <w:b/>
          <w:bCs/>
          <w:sz w:val="24"/>
          <w:szCs w:val="24"/>
        </w:rPr>
      </w:pPr>
      <w:r>
        <w:rPr>
          <w:rFonts w:cstheme="minorHAnsi"/>
          <w:b/>
          <w:bCs/>
          <w:color w:val="000000"/>
          <w:sz w:val="24"/>
          <w:szCs w:val="24"/>
          <w:shd w:val="clear" w:color="auto" w:fill="FFFFFF"/>
        </w:rPr>
        <w:t xml:space="preserve">Peter’s work is done in the name of Jesus Christ. </w:t>
      </w:r>
      <w:r w:rsidR="00713EAD">
        <w:rPr>
          <w:rFonts w:ascii="Calibri" w:hAnsi="Calibri" w:cs="Calibri"/>
          <w:b/>
          <w:bCs/>
          <w:sz w:val="24"/>
          <w:szCs w:val="24"/>
        </w:rPr>
        <w:t xml:space="preserve">What is Peter able to do for </w:t>
      </w:r>
      <w:r w:rsidR="00713EAD" w:rsidRPr="00F67355">
        <w:rPr>
          <w:rFonts w:cstheme="minorHAnsi"/>
          <w:b/>
          <w:bCs/>
          <w:color w:val="000000"/>
          <w:sz w:val="24"/>
          <w:szCs w:val="24"/>
          <w:shd w:val="clear" w:color="auto" w:fill="FFFFFF"/>
        </w:rPr>
        <w:t>Aeneas</w:t>
      </w:r>
      <w:r w:rsidR="00713EAD">
        <w:rPr>
          <w:rFonts w:cstheme="minorHAnsi"/>
          <w:b/>
          <w:bCs/>
          <w:color w:val="000000"/>
          <w:sz w:val="24"/>
          <w:szCs w:val="24"/>
          <w:shd w:val="clear" w:color="auto" w:fill="FFFFFF"/>
        </w:rPr>
        <w:t>?</w:t>
      </w:r>
      <w:r w:rsidR="00C10815">
        <w:rPr>
          <w:rFonts w:cstheme="minorHAnsi"/>
          <w:b/>
          <w:bCs/>
          <w:color w:val="000000"/>
          <w:sz w:val="24"/>
          <w:szCs w:val="24"/>
          <w:shd w:val="clear" w:color="auto" w:fill="FFFFFF"/>
        </w:rPr>
        <w:t xml:space="preserve"> </w:t>
      </w:r>
      <w:r>
        <w:rPr>
          <w:rFonts w:cstheme="minorHAnsi"/>
          <w:b/>
          <w:bCs/>
          <w:color w:val="000000"/>
          <w:sz w:val="24"/>
          <w:szCs w:val="24"/>
          <w:shd w:val="clear" w:color="auto" w:fill="FFFFFF"/>
        </w:rPr>
        <w:t xml:space="preserve">How does this help to convert the people in </w:t>
      </w:r>
      <w:proofErr w:type="spellStart"/>
      <w:r>
        <w:rPr>
          <w:rFonts w:cstheme="minorHAnsi"/>
          <w:b/>
          <w:bCs/>
          <w:color w:val="000000"/>
          <w:sz w:val="24"/>
          <w:szCs w:val="24"/>
          <w:shd w:val="clear" w:color="auto" w:fill="FFFFFF"/>
        </w:rPr>
        <w:t>Lydda</w:t>
      </w:r>
      <w:proofErr w:type="spellEnd"/>
      <w:r>
        <w:rPr>
          <w:rFonts w:cstheme="minorHAnsi"/>
          <w:b/>
          <w:bCs/>
          <w:color w:val="000000"/>
          <w:sz w:val="24"/>
          <w:szCs w:val="24"/>
          <w:shd w:val="clear" w:color="auto" w:fill="FFFFFF"/>
        </w:rPr>
        <w:t xml:space="preserve">?   See Acts 9:32-35 above and </w:t>
      </w:r>
      <w:r w:rsidR="00713EAD">
        <w:rPr>
          <w:rFonts w:cstheme="minorHAnsi"/>
          <w:b/>
          <w:bCs/>
          <w:color w:val="000000"/>
          <w:sz w:val="24"/>
          <w:szCs w:val="24"/>
          <w:shd w:val="clear" w:color="auto" w:fill="FFFFFF"/>
        </w:rPr>
        <w:t>Luke 5:17-26 below.</w:t>
      </w:r>
    </w:p>
    <w:p w14:paraId="56F18000" w14:textId="3C0FA21A" w:rsidR="00427EA4" w:rsidRDefault="00713EAD" w:rsidP="00713EAD">
      <w:pPr>
        <w:ind w:left="720"/>
        <w:rPr>
          <w:rStyle w:val="text"/>
          <w:rFonts w:ascii="Calibri" w:hAnsi="Calibri" w:cs="Calibri"/>
          <w:color w:val="000000"/>
          <w:sz w:val="24"/>
          <w:szCs w:val="24"/>
          <w:shd w:val="clear" w:color="auto" w:fill="FFFFFF"/>
        </w:rPr>
      </w:pPr>
      <w:r>
        <w:rPr>
          <w:rFonts w:cstheme="minorHAnsi"/>
          <w:b/>
          <w:bCs/>
          <w:color w:val="000000"/>
          <w:sz w:val="24"/>
          <w:szCs w:val="24"/>
          <w:shd w:val="clear" w:color="auto" w:fill="FFFFFF"/>
        </w:rPr>
        <w:t xml:space="preserve">Luke 5:17-26 </w:t>
      </w:r>
      <w:r w:rsidRPr="00713EAD">
        <w:rPr>
          <w:rStyle w:val="text"/>
          <w:rFonts w:ascii="Calibri" w:hAnsi="Calibri" w:cs="Calibri"/>
          <w:b/>
          <w:bCs/>
          <w:color w:val="000000"/>
          <w:sz w:val="24"/>
          <w:szCs w:val="24"/>
          <w:shd w:val="clear" w:color="auto" w:fill="FFFFFF"/>
          <w:vertAlign w:val="superscript"/>
        </w:rPr>
        <w:t>17 </w:t>
      </w:r>
      <w:r w:rsidRPr="00713EAD">
        <w:rPr>
          <w:rStyle w:val="text"/>
          <w:rFonts w:ascii="Calibri" w:hAnsi="Calibri" w:cs="Calibri"/>
          <w:color w:val="000000"/>
          <w:sz w:val="24"/>
          <w:szCs w:val="24"/>
          <w:shd w:val="clear" w:color="auto" w:fill="FFFFFF"/>
        </w:rPr>
        <w:t>One day as Jesus was teaching, Pharisees and teachers of the law were sitting there who had come from every village of Galilee and Judea and Jerusalem, and the power of the Lord was with him for healing. </w:t>
      </w:r>
      <w:r w:rsidRPr="00713EAD">
        <w:rPr>
          <w:rStyle w:val="text"/>
          <w:rFonts w:ascii="Calibri" w:hAnsi="Calibri" w:cs="Calibri"/>
          <w:b/>
          <w:bCs/>
          <w:color w:val="000000"/>
          <w:sz w:val="24"/>
          <w:szCs w:val="24"/>
          <w:shd w:val="clear" w:color="auto" w:fill="FFFFFF"/>
          <w:vertAlign w:val="superscript"/>
        </w:rPr>
        <w:t>18 </w:t>
      </w:r>
      <w:r w:rsidRPr="00713EAD">
        <w:rPr>
          <w:rStyle w:val="text"/>
          <w:rFonts w:ascii="Calibri" w:hAnsi="Calibri" w:cs="Calibri"/>
          <w:color w:val="000000"/>
          <w:sz w:val="24"/>
          <w:szCs w:val="24"/>
          <w:shd w:val="clear" w:color="auto" w:fill="FFFFFF"/>
        </w:rPr>
        <w:t>And some men brought on a stretcher a man who was paralyzed; they were trying to bring him in and set [him] in his presence. </w:t>
      </w:r>
      <w:r w:rsidRPr="00713EAD">
        <w:rPr>
          <w:rStyle w:val="text"/>
          <w:rFonts w:ascii="Calibri" w:hAnsi="Calibri" w:cs="Calibri"/>
          <w:b/>
          <w:bCs/>
          <w:color w:val="000000"/>
          <w:sz w:val="24"/>
          <w:szCs w:val="24"/>
          <w:shd w:val="clear" w:color="auto" w:fill="FFFFFF"/>
          <w:vertAlign w:val="superscript"/>
        </w:rPr>
        <w:t>19 </w:t>
      </w:r>
      <w:r w:rsidRPr="00713EAD">
        <w:rPr>
          <w:rStyle w:val="text"/>
          <w:rFonts w:ascii="Calibri" w:hAnsi="Calibri" w:cs="Calibri"/>
          <w:color w:val="000000"/>
          <w:sz w:val="24"/>
          <w:szCs w:val="24"/>
          <w:shd w:val="clear" w:color="auto" w:fill="FFFFFF"/>
        </w:rPr>
        <w:t>But not finding a way to bring him in because of the crowd, they went up on the roof and lowered him on the stretcher through the tiles into the middle in front of Jesus. </w:t>
      </w:r>
      <w:r w:rsidRPr="00713EAD">
        <w:rPr>
          <w:rStyle w:val="text"/>
          <w:rFonts w:ascii="Calibri" w:hAnsi="Calibri" w:cs="Calibri"/>
          <w:b/>
          <w:bCs/>
          <w:color w:val="000000"/>
          <w:sz w:val="24"/>
          <w:szCs w:val="24"/>
          <w:shd w:val="clear" w:color="auto" w:fill="FFFFFF"/>
          <w:vertAlign w:val="superscript"/>
        </w:rPr>
        <w:t>20 </w:t>
      </w:r>
      <w:r w:rsidRPr="00713EAD">
        <w:rPr>
          <w:rStyle w:val="text"/>
          <w:rFonts w:ascii="Calibri" w:hAnsi="Calibri" w:cs="Calibri"/>
          <w:color w:val="000000"/>
          <w:sz w:val="24"/>
          <w:szCs w:val="24"/>
          <w:shd w:val="clear" w:color="auto" w:fill="FFFFFF"/>
        </w:rPr>
        <w:t>When he saw their faith, he said, “As for you, your sins are forgiven.” </w:t>
      </w:r>
      <w:r w:rsidRPr="00713EAD">
        <w:rPr>
          <w:rStyle w:val="text"/>
          <w:rFonts w:ascii="Calibri" w:hAnsi="Calibri" w:cs="Calibri"/>
          <w:b/>
          <w:bCs/>
          <w:color w:val="000000"/>
          <w:sz w:val="24"/>
          <w:szCs w:val="24"/>
          <w:shd w:val="clear" w:color="auto" w:fill="FFFFFF"/>
          <w:vertAlign w:val="superscript"/>
        </w:rPr>
        <w:t>21 </w:t>
      </w:r>
      <w:r w:rsidRPr="00713EAD">
        <w:rPr>
          <w:rStyle w:val="text"/>
          <w:rFonts w:ascii="Calibri" w:hAnsi="Calibri" w:cs="Calibri"/>
          <w:color w:val="000000"/>
          <w:sz w:val="24"/>
          <w:szCs w:val="24"/>
          <w:shd w:val="clear" w:color="auto" w:fill="FFFFFF"/>
        </w:rPr>
        <w:t>Then the scribes and Pharisees began to ask themselves, “Who is this who speaks blasphemies? Who but God alone can forgive sins?” </w:t>
      </w:r>
      <w:r w:rsidRPr="00713EAD">
        <w:rPr>
          <w:rStyle w:val="text"/>
          <w:rFonts w:ascii="Calibri" w:hAnsi="Calibri" w:cs="Calibri"/>
          <w:b/>
          <w:bCs/>
          <w:color w:val="000000"/>
          <w:sz w:val="24"/>
          <w:szCs w:val="24"/>
          <w:shd w:val="clear" w:color="auto" w:fill="FFFFFF"/>
          <w:vertAlign w:val="superscript"/>
        </w:rPr>
        <w:t>22 </w:t>
      </w:r>
      <w:r w:rsidRPr="00713EAD">
        <w:rPr>
          <w:rStyle w:val="text"/>
          <w:rFonts w:ascii="Calibri" w:hAnsi="Calibri" w:cs="Calibri"/>
          <w:color w:val="000000"/>
          <w:sz w:val="24"/>
          <w:szCs w:val="24"/>
          <w:shd w:val="clear" w:color="auto" w:fill="FFFFFF"/>
        </w:rPr>
        <w:t>Jesus knew their thoughts and said to them in reply, “What are you thinking in your hearts? </w:t>
      </w:r>
      <w:r w:rsidRPr="00713EAD">
        <w:rPr>
          <w:rStyle w:val="text"/>
          <w:rFonts w:ascii="Calibri" w:hAnsi="Calibri" w:cs="Calibri"/>
          <w:b/>
          <w:bCs/>
          <w:color w:val="000000"/>
          <w:sz w:val="24"/>
          <w:szCs w:val="24"/>
          <w:shd w:val="clear" w:color="auto" w:fill="FFFFFF"/>
          <w:vertAlign w:val="superscript"/>
        </w:rPr>
        <w:t>23 </w:t>
      </w:r>
      <w:r w:rsidRPr="00713EAD">
        <w:rPr>
          <w:rStyle w:val="text"/>
          <w:rFonts w:ascii="Calibri" w:hAnsi="Calibri" w:cs="Calibri"/>
          <w:color w:val="000000"/>
          <w:sz w:val="24"/>
          <w:szCs w:val="24"/>
          <w:shd w:val="clear" w:color="auto" w:fill="FFFFFF"/>
        </w:rPr>
        <w:t>Which is easier, to say, ‘Your sins are forgiven,’ or to say, ‘Rise and walk’? </w:t>
      </w:r>
      <w:r w:rsidRPr="00713EAD">
        <w:rPr>
          <w:rStyle w:val="text"/>
          <w:rFonts w:ascii="Calibri" w:hAnsi="Calibri" w:cs="Calibri"/>
          <w:b/>
          <w:bCs/>
          <w:color w:val="000000"/>
          <w:sz w:val="24"/>
          <w:szCs w:val="24"/>
          <w:shd w:val="clear" w:color="auto" w:fill="FFFFFF"/>
          <w:vertAlign w:val="superscript"/>
        </w:rPr>
        <w:t>24 </w:t>
      </w:r>
      <w:r w:rsidRPr="00713EAD">
        <w:rPr>
          <w:rStyle w:val="text"/>
          <w:rFonts w:ascii="Calibri" w:hAnsi="Calibri" w:cs="Calibri"/>
          <w:color w:val="000000"/>
          <w:sz w:val="24"/>
          <w:szCs w:val="24"/>
          <w:shd w:val="clear" w:color="auto" w:fill="FFFFFF"/>
        </w:rPr>
        <w:t>But that you may know that the Son of Man has authority on earth to forgive sins”—he said to the man who was paralyzed, “I say to you, rise, pick up your stretcher, and go home.” </w:t>
      </w:r>
      <w:r w:rsidRPr="00713EAD">
        <w:rPr>
          <w:rStyle w:val="text"/>
          <w:rFonts w:ascii="Calibri" w:hAnsi="Calibri" w:cs="Calibri"/>
          <w:b/>
          <w:bCs/>
          <w:color w:val="000000"/>
          <w:sz w:val="24"/>
          <w:szCs w:val="24"/>
          <w:shd w:val="clear" w:color="auto" w:fill="FFFFFF"/>
          <w:vertAlign w:val="superscript"/>
        </w:rPr>
        <w:t>25 </w:t>
      </w:r>
      <w:r w:rsidRPr="00713EAD">
        <w:rPr>
          <w:rStyle w:val="text"/>
          <w:rFonts w:ascii="Calibri" w:hAnsi="Calibri" w:cs="Calibri"/>
          <w:color w:val="000000"/>
          <w:sz w:val="24"/>
          <w:szCs w:val="24"/>
          <w:shd w:val="clear" w:color="auto" w:fill="FFFFFF"/>
        </w:rPr>
        <w:t>He stood up immediately before them, picked up what he had been lying on, and went home, glorifying God. </w:t>
      </w:r>
      <w:r w:rsidRPr="00713EAD">
        <w:rPr>
          <w:rStyle w:val="text"/>
          <w:rFonts w:ascii="Calibri" w:hAnsi="Calibri" w:cs="Calibri"/>
          <w:b/>
          <w:bCs/>
          <w:color w:val="000000"/>
          <w:sz w:val="24"/>
          <w:szCs w:val="24"/>
          <w:shd w:val="clear" w:color="auto" w:fill="FFFFFF"/>
          <w:vertAlign w:val="superscript"/>
        </w:rPr>
        <w:t>26 </w:t>
      </w:r>
      <w:r w:rsidRPr="00713EAD">
        <w:rPr>
          <w:rStyle w:val="text"/>
          <w:rFonts w:ascii="Calibri" w:hAnsi="Calibri" w:cs="Calibri"/>
          <w:color w:val="000000"/>
          <w:sz w:val="24"/>
          <w:szCs w:val="24"/>
          <w:shd w:val="clear" w:color="auto" w:fill="FFFFFF"/>
        </w:rPr>
        <w:t>Then astonishment seized them all and they glorified God, and, struck with awe, they said, “We have seen incredible things today.”</w:t>
      </w:r>
    </w:p>
    <w:p w14:paraId="3ECA941D" w14:textId="7CA1001D" w:rsidR="00713EAD" w:rsidRDefault="00713EAD" w:rsidP="00713EAD">
      <w:pPr>
        <w:ind w:left="720"/>
        <w:rPr>
          <w:rStyle w:val="text"/>
          <w:rFonts w:ascii="Calibri" w:hAnsi="Calibri" w:cs="Calibri"/>
          <w:color w:val="000000"/>
          <w:sz w:val="24"/>
          <w:szCs w:val="24"/>
          <w:shd w:val="clear" w:color="auto" w:fill="FFFFFF"/>
        </w:rPr>
      </w:pPr>
    </w:p>
    <w:p w14:paraId="478E41BC" w14:textId="734F7CDE" w:rsidR="00713EAD" w:rsidRDefault="00C10815" w:rsidP="00713EAD">
      <w:pPr>
        <w:pStyle w:val="ListParagraph"/>
        <w:numPr>
          <w:ilvl w:val="0"/>
          <w:numId w:val="1"/>
        </w:numPr>
        <w:rPr>
          <w:rFonts w:ascii="Calibri" w:hAnsi="Calibri" w:cs="Calibri"/>
          <w:b/>
          <w:bCs/>
          <w:sz w:val="24"/>
          <w:szCs w:val="24"/>
        </w:rPr>
      </w:pPr>
      <w:r>
        <w:rPr>
          <w:rFonts w:ascii="Calibri" w:hAnsi="Calibri" w:cs="Calibri"/>
          <w:b/>
          <w:bCs/>
          <w:sz w:val="24"/>
          <w:szCs w:val="24"/>
        </w:rPr>
        <w:t>Compare the raising of Tabitha In Acts 9:39-43 to Elisha’s actions in 2 Kings 4:32-37, and the actions of Jesus’ in Luke 7:11-17. How are these similar? How are they different?</w:t>
      </w:r>
    </w:p>
    <w:p w14:paraId="4B7633B4" w14:textId="77777777" w:rsidR="0012687A" w:rsidRDefault="0012687A" w:rsidP="0012687A">
      <w:pPr>
        <w:pStyle w:val="ListParagraph"/>
        <w:ind w:left="360"/>
        <w:rPr>
          <w:rFonts w:ascii="Calibri" w:hAnsi="Calibri" w:cs="Calibri"/>
          <w:b/>
          <w:bCs/>
          <w:sz w:val="24"/>
          <w:szCs w:val="24"/>
        </w:rPr>
      </w:pPr>
    </w:p>
    <w:p w14:paraId="1EF8733B" w14:textId="73EC14C3" w:rsidR="00C10815" w:rsidRDefault="0012687A" w:rsidP="00C10815">
      <w:pPr>
        <w:pStyle w:val="ListParagraph"/>
        <w:ind w:left="360"/>
        <w:rPr>
          <w:rStyle w:val="text"/>
          <w:rFonts w:cstheme="minorHAnsi"/>
          <w:color w:val="000000"/>
          <w:sz w:val="24"/>
          <w:szCs w:val="24"/>
          <w:shd w:val="clear" w:color="auto" w:fill="FFFFFF"/>
        </w:rPr>
      </w:pPr>
      <w:r>
        <w:rPr>
          <w:rFonts w:ascii="Calibri" w:hAnsi="Calibri" w:cs="Calibri"/>
          <w:b/>
          <w:bCs/>
          <w:sz w:val="24"/>
          <w:szCs w:val="24"/>
        </w:rPr>
        <w:t>2 Kings 4:32-37</w:t>
      </w:r>
      <w:r w:rsidR="00C10815" w:rsidRPr="0012687A">
        <w:rPr>
          <w:rStyle w:val="text"/>
          <w:rFonts w:cstheme="minorHAnsi"/>
          <w:b/>
          <w:bCs/>
          <w:color w:val="000000"/>
          <w:sz w:val="24"/>
          <w:szCs w:val="24"/>
          <w:shd w:val="clear" w:color="auto" w:fill="FFFFFF"/>
          <w:vertAlign w:val="superscript"/>
        </w:rPr>
        <w:t>32 </w:t>
      </w:r>
      <w:r w:rsidR="00C10815" w:rsidRPr="0012687A">
        <w:rPr>
          <w:rStyle w:val="text"/>
          <w:rFonts w:cstheme="minorHAnsi"/>
          <w:color w:val="000000"/>
          <w:sz w:val="24"/>
          <w:szCs w:val="24"/>
          <w:shd w:val="clear" w:color="auto" w:fill="FFFFFF"/>
        </w:rPr>
        <w:t>When Elisha reached the house, he found the boy dead, lying on the bed. </w:t>
      </w:r>
      <w:r w:rsidR="00C10815" w:rsidRPr="0012687A">
        <w:rPr>
          <w:rStyle w:val="text"/>
          <w:rFonts w:cstheme="minorHAnsi"/>
          <w:b/>
          <w:bCs/>
          <w:color w:val="000000"/>
          <w:sz w:val="24"/>
          <w:szCs w:val="24"/>
          <w:shd w:val="clear" w:color="auto" w:fill="FFFFFF"/>
          <w:vertAlign w:val="superscript"/>
        </w:rPr>
        <w:t>33 </w:t>
      </w:r>
      <w:r w:rsidR="00C10815" w:rsidRPr="0012687A">
        <w:rPr>
          <w:rStyle w:val="text"/>
          <w:rFonts w:cstheme="minorHAnsi"/>
          <w:color w:val="000000"/>
          <w:sz w:val="24"/>
          <w:szCs w:val="24"/>
          <w:shd w:val="clear" w:color="auto" w:fill="FFFFFF"/>
        </w:rPr>
        <w:t>He went in, closed the door on them both, and prayed to the </w:t>
      </w:r>
      <w:r w:rsidR="00C10815" w:rsidRPr="0012687A">
        <w:rPr>
          <w:rStyle w:val="small-caps"/>
          <w:rFonts w:cstheme="minorHAnsi"/>
          <w:smallCaps/>
          <w:color w:val="000000"/>
          <w:sz w:val="24"/>
          <w:szCs w:val="24"/>
          <w:shd w:val="clear" w:color="auto" w:fill="FFFFFF"/>
        </w:rPr>
        <w:t>Lord</w:t>
      </w:r>
      <w:r w:rsidR="00C10815" w:rsidRPr="0012687A">
        <w:rPr>
          <w:rStyle w:val="text"/>
          <w:rFonts w:cstheme="minorHAnsi"/>
          <w:color w:val="000000"/>
          <w:sz w:val="24"/>
          <w:szCs w:val="24"/>
          <w:shd w:val="clear" w:color="auto" w:fill="FFFFFF"/>
        </w:rPr>
        <w:t>. </w:t>
      </w:r>
      <w:r w:rsidR="00C10815" w:rsidRPr="0012687A">
        <w:rPr>
          <w:rStyle w:val="text"/>
          <w:rFonts w:cstheme="minorHAnsi"/>
          <w:b/>
          <w:bCs/>
          <w:color w:val="000000"/>
          <w:sz w:val="24"/>
          <w:szCs w:val="24"/>
          <w:shd w:val="clear" w:color="auto" w:fill="FFFFFF"/>
          <w:vertAlign w:val="superscript"/>
        </w:rPr>
        <w:t>34 </w:t>
      </w:r>
      <w:r w:rsidR="00C10815" w:rsidRPr="0012687A">
        <w:rPr>
          <w:rStyle w:val="text"/>
          <w:rFonts w:cstheme="minorHAnsi"/>
          <w:color w:val="000000"/>
          <w:sz w:val="24"/>
          <w:szCs w:val="24"/>
          <w:shd w:val="clear" w:color="auto" w:fill="FFFFFF"/>
        </w:rPr>
        <w:t>Then he lay upon the child on the bed, placing his mouth upon the child’s mouth, his eyes upon the eyes, and his hands upon the hands. As Elisha stretched himself over the child, the boy’s flesh became warm. </w:t>
      </w:r>
      <w:r w:rsidR="00C10815" w:rsidRPr="0012687A">
        <w:rPr>
          <w:rStyle w:val="text"/>
          <w:rFonts w:cstheme="minorHAnsi"/>
          <w:b/>
          <w:bCs/>
          <w:color w:val="000000"/>
          <w:sz w:val="24"/>
          <w:szCs w:val="24"/>
          <w:shd w:val="clear" w:color="auto" w:fill="FFFFFF"/>
          <w:vertAlign w:val="superscript"/>
        </w:rPr>
        <w:t>35 </w:t>
      </w:r>
      <w:r w:rsidR="00C10815" w:rsidRPr="0012687A">
        <w:rPr>
          <w:rStyle w:val="text"/>
          <w:rFonts w:cstheme="minorHAnsi"/>
          <w:color w:val="000000"/>
          <w:sz w:val="24"/>
          <w:szCs w:val="24"/>
          <w:shd w:val="clear" w:color="auto" w:fill="FFFFFF"/>
        </w:rPr>
        <w:t>He arose, paced up and down the room, and then once more stretched himself over him, and the boy sneezed seven times and opened his eyes. </w:t>
      </w:r>
      <w:r w:rsidR="00C10815" w:rsidRPr="0012687A">
        <w:rPr>
          <w:rStyle w:val="text"/>
          <w:rFonts w:cstheme="minorHAnsi"/>
          <w:b/>
          <w:bCs/>
          <w:color w:val="000000"/>
          <w:sz w:val="24"/>
          <w:szCs w:val="24"/>
          <w:shd w:val="clear" w:color="auto" w:fill="FFFFFF"/>
          <w:vertAlign w:val="superscript"/>
        </w:rPr>
        <w:t>36 </w:t>
      </w:r>
      <w:r w:rsidR="00C10815" w:rsidRPr="0012687A">
        <w:rPr>
          <w:rStyle w:val="text"/>
          <w:rFonts w:cstheme="minorHAnsi"/>
          <w:color w:val="000000"/>
          <w:sz w:val="24"/>
          <w:szCs w:val="24"/>
          <w:shd w:val="clear" w:color="auto" w:fill="FFFFFF"/>
        </w:rPr>
        <w:t>Elisha summoned Gehazi and said, “Call the Shunammite.” He called her, and she came to him, and Elisha said to her, “Take your son.” </w:t>
      </w:r>
      <w:r w:rsidR="00C10815" w:rsidRPr="0012687A">
        <w:rPr>
          <w:rStyle w:val="text"/>
          <w:rFonts w:cstheme="minorHAnsi"/>
          <w:b/>
          <w:bCs/>
          <w:color w:val="000000"/>
          <w:sz w:val="24"/>
          <w:szCs w:val="24"/>
          <w:shd w:val="clear" w:color="auto" w:fill="FFFFFF"/>
          <w:vertAlign w:val="superscript"/>
        </w:rPr>
        <w:t>37 </w:t>
      </w:r>
      <w:r w:rsidR="00C10815" w:rsidRPr="0012687A">
        <w:rPr>
          <w:rStyle w:val="text"/>
          <w:rFonts w:cstheme="minorHAnsi"/>
          <w:color w:val="000000"/>
          <w:sz w:val="24"/>
          <w:szCs w:val="24"/>
          <w:shd w:val="clear" w:color="auto" w:fill="FFFFFF"/>
        </w:rPr>
        <w:t>She came in and fell at his feet in homage; then she took her son and left.</w:t>
      </w:r>
    </w:p>
    <w:p w14:paraId="42E5649E" w14:textId="7551CAE6" w:rsidR="0012687A" w:rsidRDefault="0012687A" w:rsidP="00C10815">
      <w:pPr>
        <w:pStyle w:val="ListParagraph"/>
        <w:ind w:left="360"/>
        <w:rPr>
          <w:rStyle w:val="text"/>
          <w:rFonts w:cstheme="minorHAnsi"/>
          <w:color w:val="000000"/>
          <w:sz w:val="24"/>
          <w:szCs w:val="24"/>
          <w:shd w:val="clear" w:color="auto" w:fill="FFFFFF"/>
        </w:rPr>
      </w:pPr>
    </w:p>
    <w:p w14:paraId="5DE1E106" w14:textId="6B4C451D" w:rsidR="0012687A" w:rsidRDefault="0012687A" w:rsidP="00C10815">
      <w:pPr>
        <w:pStyle w:val="ListParagraph"/>
        <w:ind w:left="360"/>
        <w:rPr>
          <w:rStyle w:val="text"/>
          <w:rFonts w:cstheme="minorHAnsi"/>
          <w:color w:val="000000"/>
          <w:sz w:val="24"/>
          <w:szCs w:val="24"/>
          <w:shd w:val="clear" w:color="auto" w:fill="FFFFFF"/>
        </w:rPr>
      </w:pPr>
      <w:r>
        <w:rPr>
          <w:rFonts w:ascii="Calibri" w:hAnsi="Calibri" w:cs="Calibri"/>
          <w:b/>
          <w:bCs/>
          <w:sz w:val="24"/>
          <w:szCs w:val="24"/>
        </w:rPr>
        <w:t xml:space="preserve">Luke 7:11-17 </w:t>
      </w:r>
      <w:r w:rsidRPr="0012687A">
        <w:rPr>
          <w:rStyle w:val="text"/>
          <w:rFonts w:cstheme="minorHAnsi"/>
          <w:b/>
          <w:bCs/>
          <w:color w:val="000000"/>
          <w:sz w:val="24"/>
          <w:szCs w:val="24"/>
          <w:shd w:val="clear" w:color="auto" w:fill="FFFFFF"/>
          <w:vertAlign w:val="superscript"/>
        </w:rPr>
        <w:t>11 </w:t>
      </w:r>
      <w:r w:rsidRPr="0012687A">
        <w:rPr>
          <w:rStyle w:val="text"/>
          <w:rFonts w:cstheme="minorHAnsi"/>
          <w:color w:val="000000"/>
          <w:sz w:val="24"/>
          <w:szCs w:val="24"/>
          <w:shd w:val="clear" w:color="auto" w:fill="FFFFFF"/>
        </w:rPr>
        <w:t>Soon afterward he journeyed to a city called Nain, and his disciples and a large crowd accompanied him. </w:t>
      </w:r>
      <w:r w:rsidRPr="0012687A">
        <w:rPr>
          <w:rStyle w:val="text"/>
          <w:rFonts w:cstheme="minorHAnsi"/>
          <w:b/>
          <w:bCs/>
          <w:color w:val="000000"/>
          <w:sz w:val="24"/>
          <w:szCs w:val="24"/>
          <w:shd w:val="clear" w:color="auto" w:fill="FFFFFF"/>
          <w:vertAlign w:val="superscript"/>
        </w:rPr>
        <w:t>12 </w:t>
      </w:r>
      <w:r w:rsidRPr="0012687A">
        <w:rPr>
          <w:rStyle w:val="text"/>
          <w:rFonts w:cstheme="minorHAnsi"/>
          <w:color w:val="000000"/>
          <w:sz w:val="24"/>
          <w:szCs w:val="24"/>
          <w:shd w:val="clear" w:color="auto" w:fill="FFFFFF"/>
        </w:rPr>
        <w:t>As he drew near to the gate of the city, a man who had died was being carried out, the only son of his mother, and she was a widow. A large crowd from the city was with her. </w:t>
      </w:r>
      <w:r w:rsidRPr="0012687A">
        <w:rPr>
          <w:rStyle w:val="text"/>
          <w:rFonts w:cstheme="minorHAnsi"/>
          <w:b/>
          <w:bCs/>
          <w:color w:val="000000"/>
          <w:sz w:val="24"/>
          <w:szCs w:val="24"/>
          <w:shd w:val="clear" w:color="auto" w:fill="FFFFFF"/>
          <w:vertAlign w:val="superscript"/>
        </w:rPr>
        <w:t>13 </w:t>
      </w:r>
      <w:r w:rsidRPr="0012687A">
        <w:rPr>
          <w:rStyle w:val="text"/>
          <w:rFonts w:cstheme="minorHAnsi"/>
          <w:color w:val="000000"/>
          <w:sz w:val="24"/>
          <w:szCs w:val="24"/>
          <w:shd w:val="clear" w:color="auto" w:fill="FFFFFF"/>
        </w:rPr>
        <w:t>When the Lord saw her, he was moved with pity for her and said to her, “Do not weep.” </w:t>
      </w:r>
      <w:r w:rsidRPr="0012687A">
        <w:rPr>
          <w:rStyle w:val="text"/>
          <w:rFonts w:cstheme="minorHAnsi"/>
          <w:b/>
          <w:bCs/>
          <w:color w:val="000000"/>
          <w:sz w:val="24"/>
          <w:szCs w:val="24"/>
          <w:shd w:val="clear" w:color="auto" w:fill="FFFFFF"/>
          <w:vertAlign w:val="superscript"/>
        </w:rPr>
        <w:t>14 </w:t>
      </w:r>
      <w:r w:rsidRPr="0012687A">
        <w:rPr>
          <w:rStyle w:val="text"/>
          <w:rFonts w:cstheme="minorHAnsi"/>
          <w:color w:val="000000"/>
          <w:sz w:val="24"/>
          <w:szCs w:val="24"/>
          <w:shd w:val="clear" w:color="auto" w:fill="FFFFFF"/>
        </w:rPr>
        <w:t>He stepped forward and touched the coffin; at this the bearers halted, and he said, “Young man, I tell you, arise!” </w:t>
      </w:r>
      <w:r w:rsidRPr="0012687A">
        <w:rPr>
          <w:rStyle w:val="text"/>
          <w:rFonts w:cstheme="minorHAnsi"/>
          <w:b/>
          <w:bCs/>
          <w:color w:val="000000"/>
          <w:sz w:val="24"/>
          <w:szCs w:val="24"/>
          <w:shd w:val="clear" w:color="auto" w:fill="FFFFFF"/>
          <w:vertAlign w:val="superscript"/>
        </w:rPr>
        <w:t>15 </w:t>
      </w:r>
      <w:r w:rsidRPr="0012687A">
        <w:rPr>
          <w:rStyle w:val="text"/>
          <w:rFonts w:cstheme="minorHAnsi"/>
          <w:color w:val="000000"/>
          <w:sz w:val="24"/>
          <w:szCs w:val="24"/>
          <w:shd w:val="clear" w:color="auto" w:fill="FFFFFF"/>
        </w:rPr>
        <w:t>The dead man sat up and began to speak, and Jesus gave him to his mother. </w:t>
      </w:r>
      <w:r w:rsidRPr="0012687A">
        <w:rPr>
          <w:rStyle w:val="text"/>
          <w:rFonts w:cstheme="minorHAnsi"/>
          <w:b/>
          <w:bCs/>
          <w:color w:val="000000"/>
          <w:sz w:val="24"/>
          <w:szCs w:val="24"/>
          <w:shd w:val="clear" w:color="auto" w:fill="FFFFFF"/>
          <w:vertAlign w:val="superscript"/>
        </w:rPr>
        <w:t>16 </w:t>
      </w:r>
      <w:r w:rsidRPr="0012687A">
        <w:rPr>
          <w:rStyle w:val="text"/>
          <w:rFonts w:cstheme="minorHAnsi"/>
          <w:color w:val="000000"/>
          <w:sz w:val="24"/>
          <w:szCs w:val="24"/>
          <w:shd w:val="clear" w:color="auto" w:fill="FFFFFF"/>
        </w:rPr>
        <w:t xml:space="preserve">Fear seized them all, and they glorified </w:t>
      </w:r>
      <w:r w:rsidRPr="0012687A">
        <w:rPr>
          <w:rStyle w:val="text"/>
          <w:rFonts w:cstheme="minorHAnsi"/>
          <w:color w:val="000000"/>
          <w:sz w:val="24"/>
          <w:szCs w:val="24"/>
          <w:shd w:val="clear" w:color="auto" w:fill="FFFFFF"/>
        </w:rPr>
        <w:lastRenderedPageBreak/>
        <w:t>God, exclaiming, “A great prophet has arisen in our midst,” and “God has visited his people.” </w:t>
      </w:r>
      <w:r w:rsidRPr="0012687A">
        <w:rPr>
          <w:rStyle w:val="text"/>
          <w:rFonts w:cstheme="minorHAnsi"/>
          <w:b/>
          <w:bCs/>
          <w:color w:val="000000"/>
          <w:sz w:val="24"/>
          <w:szCs w:val="24"/>
          <w:shd w:val="clear" w:color="auto" w:fill="FFFFFF"/>
          <w:vertAlign w:val="superscript"/>
        </w:rPr>
        <w:t>17 </w:t>
      </w:r>
      <w:r w:rsidRPr="0012687A">
        <w:rPr>
          <w:rStyle w:val="text"/>
          <w:rFonts w:cstheme="minorHAnsi"/>
          <w:color w:val="000000"/>
          <w:sz w:val="24"/>
          <w:szCs w:val="24"/>
          <w:shd w:val="clear" w:color="auto" w:fill="FFFFFF"/>
        </w:rPr>
        <w:t>This report about him spread through the whole of Judea and in all the surrounding region.</w:t>
      </w:r>
    </w:p>
    <w:p w14:paraId="680447A5" w14:textId="073D642E" w:rsidR="0012687A" w:rsidRDefault="0012687A" w:rsidP="00C10815">
      <w:pPr>
        <w:pStyle w:val="ListParagraph"/>
        <w:ind w:left="360"/>
        <w:rPr>
          <w:rStyle w:val="text"/>
          <w:rFonts w:cstheme="minorHAnsi"/>
          <w:color w:val="000000"/>
          <w:sz w:val="24"/>
          <w:szCs w:val="24"/>
          <w:shd w:val="clear" w:color="auto" w:fill="FFFFFF"/>
        </w:rPr>
      </w:pPr>
    </w:p>
    <w:p w14:paraId="020A9D53" w14:textId="77777777" w:rsidR="0012687A" w:rsidRDefault="0012687A" w:rsidP="0012687A">
      <w:pPr>
        <w:pStyle w:val="ListParagraph"/>
        <w:spacing w:before="240"/>
        <w:ind w:left="360"/>
        <w:rPr>
          <w:rFonts w:ascii="Arial" w:hAnsi="Arial" w:cs="Arial"/>
          <w:color w:val="000000"/>
          <w:spacing w:val="15"/>
          <w:sz w:val="26"/>
          <w:szCs w:val="26"/>
          <w:shd w:val="clear" w:color="auto" w:fill="FFFFFF"/>
        </w:rPr>
      </w:pPr>
      <w:r>
        <w:rPr>
          <w:rStyle w:val="text"/>
          <w:rFonts w:cstheme="minorHAnsi"/>
          <w:b/>
          <w:bCs/>
          <w:color w:val="000000"/>
          <w:sz w:val="24"/>
          <w:szCs w:val="24"/>
          <w:shd w:val="clear" w:color="auto" w:fill="FFFFFF"/>
        </w:rPr>
        <w:t>(</w:t>
      </w:r>
      <w:r w:rsidRPr="0012687A">
        <w:rPr>
          <w:rStyle w:val="text"/>
          <w:rFonts w:cstheme="minorHAnsi"/>
          <w:b/>
          <w:bCs/>
          <w:color w:val="000000"/>
          <w:sz w:val="24"/>
          <w:szCs w:val="24"/>
          <w:shd w:val="clear" w:color="auto" w:fill="FFFFFF"/>
        </w:rPr>
        <w:t>Jesus raised others as well. If you are curious check out the Raising of Jairus’ daughter in Luke 8:40-56 and the Raising of Lazarus in John 11:1-44</w:t>
      </w:r>
      <w:r>
        <w:rPr>
          <w:rStyle w:val="text"/>
          <w:rFonts w:cstheme="minorHAnsi"/>
          <w:color w:val="000000"/>
          <w:sz w:val="24"/>
          <w:szCs w:val="24"/>
          <w:shd w:val="clear" w:color="auto" w:fill="FFFFFF"/>
        </w:rPr>
        <w:t xml:space="preserve">.)  </w:t>
      </w:r>
      <w:r>
        <w:rPr>
          <w:rFonts w:ascii="Arial" w:hAnsi="Arial" w:cs="Arial"/>
          <w:color w:val="000000"/>
          <w:spacing w:val="15"/>
          <w:sz w:val="26"/>
          <w:szCs w:val="26"/>
          <w:shd w:val="clear" w:color="auto" w:fill="FFFFFF"/>
        </w:rPr>
        <w:t> </w:t>
      </w:r>
    </w:p>
    <w:p w14:paraId="3F9A867A" w14:textId="77777777" w:rsidR="0012687A" w:rsidRDefault="0012687A" w:rsidP="0012687A">
      <w:pPr>
        <w:pStyle w:val="ListParagraph"/>
        <w:spacing w:before="240"/>
        <w:ind w:left="360"/>
        <w:rPr>
          <w:rFonts w:ascii="Arial" w:hAnsi="Arial" w:cs="Arial"/>
          <w:color w:val="000000"/>
          <w:spacing w:val="15"/>
          <w:sz w:val="26"/>
          <w:szCs w:val="26"/>
          <w:shd w:val="clear" w:color="auto" w:fill="FFFFFF"/>
        </w:rPr>
      </w:pPr>
    </w:p>
    <w:p w14:paraId="3EEFC40B" w14:textId="77777777" w:rsidR="00E01363" w:rsidRPr="00E01363" w:rsidRDefault="0012687A" w:rsidP="0012687A">
      <w:pPr>
        <w:pStyle w:val="ListParagraph"/>
        <w:numPr>
          <w:ilvl w:val="0"/>
          <w:numId w:val="1"/>
        </w:numPr>
        <w:spacing w:before="240"/>
        <w:rPr>
          <w:rStyle w:val="text"/>
          <w:rFonts w:cstheme="minorHAnsi"/>
          <w:b/>
          <w:bCs/>
          <w:sz w:val="24"/>
          <w:szCs w:val="24"/>
        </w:rPr>
      </w:pPr>
      <w:r w:rsidRPr="0012687A">
        <w:rPr>
          <w:rFonts w:cstheme="minorHAnsi"/>
          <w:b/>
          <w:bCs/>
          <w:color w:val="000000"/>
          <w:spacing w:val="15"/>
          <w:sz w:val="24"/>
          <w:szCs w:val="24"/>
          <w:shd w:val="clear" w:color="auto" w:fill="FFFFFF"/>
        </w:rPr>
        <w:t xml:space="preserve">What is significant about </w:t>
      </w:r>
      <w:r w:rsidRPr="0012687A">
        <w:rPr>
          <w:rStyle w:val="text"/>
          <w:rFonts w:cstheme="minorHAnsi"/>
          <w:b/>
          <w:bCs/>
          <w:color w:val="000000"/>
          <w:sz w:val="24"/>
          <w:szCs w:val="24"/>
          <w:shd w:val="clear" w:color="auto" w:fill="FFFFFF"/>
        </w:rPr>
        <w:t xml:space="preserve">Peter’s stay with Simon the Tanner?  </w:t>
      </w:r>
    </w:p>
    <w:p w14:paraId="5938E704" w14:textId="4FB0711A" w:rsidR="0012687A" w:rsidRPr="0012687A" w:rsidRDefault="0012687A" w:rsidP="00E01363">
      <w:pPr>
        <w:pStyle w:val="ListParagraph"/>
        <w:spacing w:before="240"/>
        <w:ind w:left="360"/>
        <w:rPr>
          <w:rStyle w:val="text"/>
          <w:rFonts w:cstheme="minorHAnsi"/>
          <w:b/>
          <w:bCs/>
          <w:sz w:val="24"/>
          <w:szCs w:val="24"/>
        </w:rPr>
      </w:pPr>
      <w:r w:rsidRPr="0012687A">
        <w:rPr>
          <w:rStyle w:val="text"/>
          <w:rFonts w:cstheme="minorHAnsi"/>
          <w:b/>
          <w:bCs/>
          <w:color w:val="000000"/>
          <w:sz w:val="24"/>
          <w:szCs w:val="24"/>
          <w:shd w:val="clear" w:color="auto" w:fill="FFFFFF"/>
        </w:rPr>
        <w:t>Check footnotes for help and Acts 9:43.</w:t>
      </w:r>
    </w:p>
    <w:p w14:paraId="31B4ECD9" w14:textId="314EBC31" w:rsidR="0012687A" w:rsidRDefault="0012687A" w:rsidP="0012687A">
      <w:pPr>
        <w:pStyle w:val="ListParagraph"/>
        <w:numPr>
          <w:ilvl w:val="0"/>
          <w:numId w:val="1"/>
        </w:numPr>
        <w:spacing w:before="240"/>
        <w:rPr>
          <w:rFonts w:cstheme="minorHAnsi"/>
          <w:b/>
          <w:bCs/>
          <w:sz w:val="24"/>
          <w:szCs w:val="24"/>
        </w:rPr>
      </w:pPr>
      <w:r>
        <w:rPr>
          <w:rFonts w:cstheme="minorHAnsi"/>
          <w:b/>
          <w:bCs/>
          <w:sz w:val="24"/>
          <w:szCs w:val="24"/>
        </w:rPr>
        <w:t xml:space="preserve">What do we know about Cornelius? Who is he?   See Acts 10: 1-8. </w:t>
      </w:r>
    </w:p>
    <w:p w14:paraId="74E062B1" w14:textId="057F85E6" w:rsidR="00FB7D40" w:rsidRDefault="00FB7D40" w:rsidP="00FB7D40">
      <w:pPr>
        <w:pStyle w:val="NormalWeb"/>
        <w:shd w:val="clear" w:color="auto" w:fill="FFFFFF"/>
        <w:spacing w:before="0" w:beforeAutospacing="0" w:after="150" w:afterAutospacing="0" w:line="360" w:lineRule="atLeast"/>
        <w:ind w:left="360"/>
        <w:rPr>
          <w:rStyle w:val="text"/>
          <w:rFonts w:asciiTheme="minorHAnsi" w:hAnsiTheme="minorHAnsi" w:cstheme="minorHAnsi"/>
          <w:color w:val="000000"/>
        </w:rPr>
      </w:pPr>
      <w:r w:rsidRPr="00FB7D40">
        <w:rPr>
          <w:rFonts w:asciiTheme="minorHAnsi" w:hAnsiTheme="minorHAnsi" w:cstheme="minorHAnsi"/>
          <w:b/>
          <w:bCs/>
        </w:rPr>
        <w:t xml:space="preserve"> </w:t>
      </w:r>
      <w:r w:rsidRPr="00FB7D40">
        <w:rPr>
          <w:rStyle w:val="text"/>
          <w:rFonts w:asciiTheme="minorHAnsi" w:hAnsiTheme="minorHAnsi" w:cstheme="minorHAnsi"/>
          <w:color w:val="000000"/>
        </w:rPr>
        <w:t> </w:t>
      </w:r>
      <w:r w:rsidRPr="00FB7D40">
        <w:rPr>
          <w:rStyle w:val="text"/>
          <w:rFonts w:asciiTheme="minorHAnsi" w:hAnsiTheme="minorHAnsi" w:cstheme="minorHAnsi"/>
          <w:b/>
          <w:bCs/>
          <w:color w:val="000000"/>
          <w:vertAlign w:val="superscript"/>
        </w:rPr>
        <w:t>1 </w:t>
      </w:r>
      <w:r w:rsidRPr="00FB7D40">
        <w:rPr>
          <w:rStyle w:val="text"/>
          <w:rFonts w:asciiTheme="minorHAnsi" w:hAnsiTheme="minorHAnsi" w:cstheme="minorHAnsi"/>
          <w:color w:val="000000"/>
        </w:rPr>
        <w:t xml:space="preserve">Now in Caesarea there was a man named Cornelius, a centurion of the Cohort called the </w:t>
      </w:r>
      <w:proofErr w:type="spellStart"/>
      <w:r w:rsidRPr="00FB7D40">
        <w:rPr>
          <w:rStyle w:val="text"/>
          <w:rFonts w:asciiTheme="minorHAnsi" w:hAnsiTheme="minorHAnsi" w:cstheme="minorHAnsi"/>
          <w:color w:val="000000"/>
        </w:rPr>
        <w:t>Italica</w:t>
      </w:r>
      <w:proofErr w:type="spellEnd"/>
      <w:r w:rsidRPr="00FB7D40">
        <w:rPr>
          <w:rStyle w:val="text"/>
          <w:rFonts w:asciiTheme="minorHAnsi" w:hAnsiTheme="minorHAnsi" w:cstheme="minorHAnsi"/>
          <w:color w:val="000000"/>
        </w:rPr>
        <w:t>, </w:t>
      </w:r>
      <w:r w:rsidRPr="00FB7D40">
        <w:rPr>
          <w:rStyle w:val="text"/>
          <w:rFonts w:asciiTheme="minorHAnsi" w:hAnsiTheme="minorHAnsi" w:cstheme="minorHAnsi"/>
          <w:b/>
          <w:bCs/>
          <w:color w:val="000000"/>
          <w:vertAlign w:val="superscript"/>
        </w:rPr>
        <w:t>2 </w:t>
      </w:r>
      <w:r w:rsidRPr="00FB7D40">
        <w:rPr>
          <w:rStyle w:val="text"/>
          <w:rFonts w:asciiTheme="minorHAnsi" w:hAnsiTheme="minorHAnsi" w:cstheme="minorHAnsi"/>
          <w:color w:val="000000"/>
        </w:rPr>
        <w:t>devout and God-fearing along with his whole household, who used to give alms generously to the Jewish people and pray to God constantly. </w:t>
      </w:r>
      <w:r w:rsidRPr="00FB7D40">
        <w:rPr>
          <w:rStyle w:val="text"/>
          <w:rFonts w:asciiTheme="minorHAnsi" w:hAnsiTheme="minorHAnsi" w:cstheme="minorHAnsi"/>
          <w:b/>
          <w:bCs/>
          <w:color w:val="000000"/>
          <w:vertAlign w:val="superscript"/>
        </w:rPr>
        <w:t>3 </w:t>
      </w:r>
      <w:r w:rsidRPr="00FB7D40">
        <w:rPr>
          <w:rStyle w:val="text"/>
          <w:rFonts w:asciiTheme="minorHAnsi" w:hAnsiTheme="minorHAnsi" w:cstheme="minorHAnsi"/>
          <w:color w:val="000000"/>
        </w:rPr>
        <w:t>One afternoon about three o’clock, he saw plainly in a vision an angel of God come in to him and say to him, “Cornelius.” </w:t>
      </w:r>
      <w:r w:rsidRPr="00FB7D40">
        <w:rPr>
          <w:rStyle w:val="text"/>
          <w:rFonts w:asciiTheme="minorHAnsi" w:hAnsiTheme="minorHAnsi" w:cstheme="minorHAnsi"/>
          <w:b/>
          <w:bCs/>
          <w:color w:val="000000"/>
          <w:vertAlign w:val="superscript"/>
        </w:rPr>
        <w:t>4 </w:t>
      </w:r>
      <w:r w:rsidRPr="00FB7D40">
        <w:rPr>
          <w:rStyle w:val="text"/>
          <w:rFonts w:asciiTheme="minorHAnsi" w:hAnsiTheme="minorHAnsi" w:cstheme="minorHAnsi"/>
          <w:color w:val="000000"/>
        </w:rPr>
        <w:t>He looked intently at him and, seized with fear, said, “What is it, sir?” He said to him, “Your prayers and almsgiving have ascended as a memorial offering before God. </w:t>
      </w:r>
      <w:r w:rsidRPr="00FB7D40">
        <w:rPr>
          <w:rStyle w:val="text"/>
          <w:rFonts w:asciiTheme="minorHAnsi" w:hAnsiTheme="minorHAnsi" w:cstheme="minorHAnsi"/>
          <w:b/>
          <w:bCs/>
          <w:color w:val="000000"/>
          <w:vertAlign w:val="superscript"/>
        </w:rPr>
        <w:t>5 </w:t>
      </w:r>
      <w:r w:rsidRPr="00FB7D40">
        <w:rPr>
          <w:rStyle w:val="text"/>
          <w:rFonts w:asciiTheme="minorHAnsi" w:hAnsiTheme="minorHAnsi" w:cstheme="minorHAnsi"/>
          <w:color w:val="000000"/>
        </w:rPr>
        <w:t>Now send some men to Joppa and summon one Simon who is called Peter. </w:t>
      </w:r>
      <w:r w:rsidRPr="00FB7D40">
        <w:rPr>
          <w:rStyle w:val="text"/>
          <w:rFonts w:asciiTheme="minorHAnsi" w:hAnsiTheme="minorHAnsi" w:cstheme="minorHAnsi"/>
          <w:b/>
          <w:bCs/>
          <w:color w:val="000000"/>
          <w:vertAlign w:val="superscript"/>
        </w:rPr>
        <w:t>6 </w:t>
      </w:r>
      <w:r w:rsidRPr="00FB7D40">
        <w:rPr>
          <w:rStyle w:val="text"/>
          <w:rFonts w:asciiTheme="minorHAnsi" w:hAnsiTheme="minorHAnsi" w:cstheme="minorHAnsi"/>
          <w:color w:val="000000"/>
        </w:rPr>
        <w:t>He is staying with another Simon, a tanner, who has a house by the sea.” </w:t>
      </w:r>
      <w:r w:rsidRPr="00FB7D40">
        <w:rPr>
          <w:rStyle w:val="text"/>
          <w:rFonts w:asciiTheme="minorHAnsi" w:hAnsiTheme="minorHAnsi" w:cstheme="minorHAnsi"/>
          <w:b/>
          <w:bCs/>
          <w:color w:val="000000"/>
          <w:vertAlign w:val="superscript"/>
        </w:rPr>
        <w:t>7 </w:t>
      </w:r>
      <w:r w:rsidRPr="00FB7D40">
        <w:rPr>
          <w:rStyle w:val="text"/>
          <w:rFonts w:asciiTheme="minorHAnsi" w:hAnsiTheme="minorHAnsi" w:cstheme="minorHAnsi"/>
          <w:color w:val="000000"/>
        </w:rPr>
        <w:t>When the angel who spoke to him had left, he called two of his servants and a devout soldier</w:t>
      </w:r>
      <w:r>
        <w:rPr>
          <w:rStyle w:val="text"/>
          <w:rFonts w:asciiTheme="minorHAnsi" w:hAnsiTheme="minorHAnsi" w:cstheme="minorHAnsi"/>
          <w:color w:val="000000"/>
        </w:rPr>
        <w:t xml:space="preserve"> </w:t>
      </w:r>
      <w:r w:rsidRPr="00FB7D40">
        <w:rPr>
          <w:rStyle w:val="text"/>
          <w:rFonts w:asciiTheme="minorHAnsi" w:hAnsiTheme="minorHAnsi" w:cstheme="minorHAnsi"/>
          <w:color w:val="000000"/>
        </w:rPr>
        <w:t>from his staff, </w:t>
      </w:r>
      <w:r w:rsidRPr="00FB7D40">
        <w:rPr>
          <w:rStyle w:val="text"/>
          <w:rFonts w:asciiTheme="minorHAnsi" w:hAnsiTheme="minorHAnsi" w:cstheme="minorHAnsi"/>
          <w:b/>
          <w:bCs/>
          <w:color w:val="000000"/>
          <w:vertAlign w:val="superscript"/>
        </w:rPr>
        <w:t>8 </w:t>
      </w:r>
      <w:r w:rsidRPr="00FB7D40">
        <w:rPr>
          <w:rStyle w:val="text"/>
          <w:rFonts w:asciiTheme="minorHAnsi" w:hAnsiTheme="minorHAnsi" w:cstheme="minorHAnsi"/>
          <w:color w:val="000000"/>
        </w:rPr>
        <w:t>explained everything to them, and sent them to Joppa.</w:t>
      </w:r>
    </w:p>
    <w:p w14:paraId="08408E77" w14:textId="5B0D448B" w:rsidR="00D263BD" w:rsidRDefault="003C7AD6" w:rsidP="00D263BD">
      <w:pPr>
        <w:pStyle w:val="NormalWeb"/>
        <w:numPr>
          <w:ilvl w:val="0"/>
          <w:numId w:val="1"/>
        </w:numPr>
        <w:shd w:val="clear" w:color="auto" w:fill="FFFFFF"/>
        <w:spacing w:before="0" w:beforeAutospacing="0" w:after="150" w:afterAutospacing="0" w:line="360" w:lineRule="atLeast"/>
        <w:rPr>
          <w:rFonts w:asciiTheme="minorHAnsi" w:hAnsiTheme="minorHAnsi" w:cstheme="minorHAnsi"/>
          <w:b/>
          <w:bCs/>
          <w:color w:val="000000"/>
          <w:sz w:val="28"/>
          <w:szCs w:val="28"/>
        </w:rPr>
      </w:pPr>
      <w:r w:rsidRPr="003C7AD6">
        <w:rPr>
          <w:rFonts w:asciiTheme="minorHAnsi" w:hAnsiTheme="minorHAnsi" w:cstheme="minorHAnsi"/>
          <w:b/>
          <w:bCs/>
          <w:color w:val="000000"/>
          <w:sz w:val="28"/>
          <w:szCs w:val="28"/>
        </w:rPr>
        <w:t>How are Cornelius and Tabitha similar? Look for footnotes about the meaning of the name Tabitha or Dorcus.</w:t>
      </w:r>
      <w:r>
        <w:rPr>
          <w:rFonts w:asciiTheme="minorHAnsi" w:hAnsiTheme="minorHAnsi" w:cstheme="minorHAnsi"/>
          <w:b/>
          <w:bCs/>
          <w:color w:val="000000"/>
          <w:sz w:val="28"/>
          <w:szCs w:val="28"/>
        </w:rPr>
        <w:t xml:space="preserve">  See Acts 9:36-38 and footnotes and Acts 10:1-8.</w:t>
      </w:r>
    </w:p>
    <w:p w14:paraId="6FBD0F26" w14:textId="270B67E2" w:rsidR="003C7AD6" w:rsidRDefault="003C7AD6" w:rsidP="003C7AD6">
      <w:pPr>
        <w:pStyle w:val="NormalWeb"/>
        <w:shd w:val="clear" w:color="auto" w:fill="FFFFFF"/>
        <w:spacing w:before="0" w:beforeAutospacing="0" w:after="150" w:afterAutospacing="0" w:line="360" w:lineRule="atLeast"/>
        <w:rPr>
          <w:rFonts w:asciiTheme="minorHAnsi" w:hAnsiTheme="minorHAnsi" w:cstheme="minorHAnsi"/>
          <w:b/>
          <w:bCs/>
          <w:color w:val="000000"/>
          <w:sz w:val="28"/>
          <w:szCs w:val="28"/>
        </w:rPr>
      </w:pPr>
    </w:p>
    <w:p w14:paraId="7B9D0557" w14:textId="48DBE1F9" w:rsidR="003C7AD6" w:rsidRPr="003C7AD6" w:rsidRDefault="003C7AD6" w:rsidP="003C7AD6">
      <w:pPr>
        <w:pStyle w:val="NormalWeb"/>
        <w:numPr>
          <w:ilvl w:val="0"/>
          <w:numId w:val="1"/>
        </w:numPr>
        <w:shd w:val="clear" w:color="auto" w:fill="FFFFFF"/>
        <w:spacing w:before="0" w:beforeAutospacing="0" w:after="150" w:afterAutospacing="0" w:line="360" w:lineRule="atLeast"/>
        <w:rPr>
          <w:rFonts w:asciiTheme="minorHAnsi" w:hAnsiTheme="minorHAnsi" w:cstheme="minorHAnsi"/>
          <w:b/>
          <w:bCs/>
          <w:color w:val="000000"/>
          <w:sz w:val="28"/>
          <w:szCs w:val="28"/>
        </w:rPr>
      </w:pPr>
      <w:r>
        <w:rPr>
          <w:rFonts w:asciiTheme="minorHAnsi" w:hAnsiTheme="minorHAnsi" w:cstheme="minorHAnsi"/>
          <w:b/>
          <w:bCs/>
          <w:color w:val="000000"/>
          <w:sz w:val="28"/>
          <w:szCs w:val="28"/>
        </w:rPr>
        <w:t>How does God prepare Peter for the inclusion of Gentiles into the Jewish-Christian community?  See Acts 10:9-33.</w:t>
      </w:r>
    </w:p>
    <w:p w14:paraId="5F37188F" w14:textId="020CDC87" w:rsidR="00FB7D40" w:rsidRPr="00FB7D40" w:rsidRDefault="00FB7D40" w:rsidP="003C7AD6">
      <w:pPr>
        <w:pStyle w:val="top-1"/>
        <w:shd w:val="clear" w:color="auto" w:fill="FFFFFF"/>
        <w:spacing w:before="240" w:beforeAutospacing="0" w:after="150" w:afterAutospacing="0" w:line="360" w:lineRule="atLeast"/>
        <w:ind w:left="720"/>
        <w:rPr>
          <w:rFonts w:asciiTheme="minorHAnsi" w:hAnsiTheme="minorHAnsi" w:cstheme="minorHAnsi"/>
          <w:color w:val="000000"/>
        </w:rPr>
      </w:pPr>
      <w:r w:rsidRPr="00FB7D40">
        <w:rPr>
          <w:rStyle w:val="text"/>
          <w:rFonts w:asciiTheme="minorHAnsi" w:hAnsiTheme="minorHAnsi" w:cstheme="minorHAnsi"/>
          <w:b/>
          <w:bCs/>
          <w:color w:val="000000"/>
        </w:rPr>
        <w:t>The Vision of Peter.</w:t>
      </w:r>
      <w:r w:rsidRPr="00FB7D40">
        <w:rPr>
          <w:rStyle w:val="text"/>
          <w:rFonts w:asciiTheme="minorHAnsi" w:hAnsiTheme="minorHAnsi" w:cstheme="minorHAnsi"/>
          <w:color w:val="000000"/>
        </w:rPr>
        <w:t> </w:t>
      </w:r>
      <w:r w:rsidRPr="00FB7D40">
        <w:rPr>
          <w:rStyle w:val="text"/>
          <w:rFonts w:asciiTheme="minorHAnsi" w:hAnsiTheme="minorHAnsi" w:cstheme="minorHAnsi"/>
          <w:b/>
          <w:bCs/>
          <w:color w:val="000000"/>
          <w:vertAlign w:val="superscript"/>
        </w:rPr>
        <w:t>9 </w:t>
      </w:r>
      <w:r w:rsidRPr="00FB7D40">
        <w:rPr>
          <w:rStyle w:val="text"/>
          <w:rFonts w:asciiTheme="minorHAnsi" w:hAnsiTheme="minorHAnsi" w:cstheme="minorHAnsi"/>
          <w:color w:val="000000"/>
          <w:vertAlign w:val="superscript"/>
        </w:rPr>
        <w:t>[</w:t>
      </w:r>
      <w:r w:rsidRPr="00FB7D40">
        <w:rPr>
          <w:rStyle w:val="text"/>
          <w:rFonts w:asciiTheme="minorHAnsi" w:hAnsiTheme="minorHAnsi" w:cstheme="minorHAnsi"/>
          <w:color w:val="000000"/>
        </w:rPr>
        <w:t>The next day, while they were on their way and nearing the city, Peter went up to the roof terrace to pray at about noontime. </w:t>
      </w:r>
      <w:r w:rsidRPr="00FB7D40">
        <w:rPr>
          <w:rStyle w:val="text"/>
          <w:rFonts w:asciiTheme="minorHAnsi" w:hAnsiTheme="minorHAnsi" w:cstheme="minorHAnsi"/>
          <w:b/>
          <w:bCs/>
          <w:color w:val="000000"/>
          <w:vertAlign w:val="superscript"/>
        </w:rPr>
        <w:t>10 </w:t>
      </w:r>
      <w:r w:rsidRPr="00FB7D40">
        <w:rPr>
          <w:rStyle w:val="text"/>
          <w:rFonts w:asciiTheme="minorHAnsi" w:hAnsiTheme="minorHAnsi" w:cstheme="minorHAnsi"/>
          <w:color w:val="000000"/>
        </w:rPr>
        <w:t>He was hungry and wished to eat, and while they were making preparations he fell into a trance. </w:t>
      </w:r>
      <w:r w:rsidRPr="00FB7D40">
        <w:rPr>
          <w:rStyle w:val="text"/>
          <w:rFonts w:asciiTheme="minorHAnsi" w:hAnsiTheme="minorHAnsi" w:cstheme="minorHAnsi"/>
          <w:b/>
          <w:bCs/>
          <w:color w:val="000000"/>
          <w:vertAlign w:val="superscript"/>
        </w:rPr>
        <w:t>11 </w:t>
      </w:r>
      <w:r w:rsidRPr="00FB7D40">
        <w:rPr>
          <w:rStyle w:val="text"/>
          <w:rFonts w:asciiTheme="minorHAnsi" w:hAnsiTheme="minorHAnsi" w:cstheme="minorHAnsi"/>
          <w:color w:val="000000"/>
        </w:rPr>
        <w:t>He saw heaven opened and something resembling a large sheet coming down, lowered to the ground by its four corners. </w:t>
      </w:r>
      <w:r w:rsidRPr="00FB7D40">
        <w:rPr>
          <w:rStyle w:val="text"/>
          <w:rFonts w:asciiTheme="minorHAnsi" w:hAnsiTheme="minorHAnsi" w:cstheme="minorHAnsi"/>
          <w:b/>
          <w:bCs/>
          <w:color w:val="000000"/>
          <w:vertAlign w:val="superscript"/>
        </w:rPr>
        <w:t>12 </w:t>
      </w:r>
      <w:r w:rsidRPr="00FB7D40">
        <w:rPr>
          <w:rStyle w:val="text"/>
          <w:rFonts w:asciiTheme="minorHAnsi" w:hAnsiTheme="minorHAnsi" w:cstheme="minorHAnsi"/>
          <w:color w:val="000000"/>
        </w:rPr>
        <w:t>In it were all the earth’s four-legged animals and reptiles and the birds of the sky. </w:t>
      </w:r>
      <w:r w:rsidRPr="00FB7D40">
        <w:rPr>
          <w:rStyle w:val="text"/>
          <w:rFonts w:asciiTheme="minorHAnsi" w:hAnsiTheme="minorHAnsi" w:cstheme="minorHAnsi"/>
          <w:b/>
          <w:bCs/>
          <w:color w:val="000000"/>
          <w:vertAlign w:val="superscript"/>
        </w:rPr>
        <w:t>13 </w:t>
      </w:r>
      <w:r w:rsidRPr="00FB7D40">
        <w:rPr>
          <w:rStyle w:val="text"/>
          <w:rFonts w:asciiTheme="minorHAnsi" w:hAnsiTheme="minorHAnsi" w:cstheme="minorHAnsi"/>
          <w:color w:val="000000"/>
        </w:rPr>
        <w:t>A voice said to him, “Get up, Peter. Slaughter and eat.” </w:t>
      </w:r>
      <w:r w:rsidRPr="00FB7D40">
        <w:rPr>
          <w:rStyle w:val="text"/>
          <w:rFonts w:asciiTheme="minorHAnsi" w:hAnsiTheme="minorHAnsi" w:cstheme="minorHAnsi"/>
          <w:b/>
          <w:bCs/>
          <w:color w:val="000000"/>
          <w:vertAlign w:val="superscript"/>
        </w:rPr>
        <w:t>14 </w:t>
      </w:r>
      <w:r w:rsidRPr="00FB7D40">
        <w:rPr>
          <w:rStyle w:val="text"/>
          <w:rFonts w:asciiTheme="minorHAnsi" w:hAnsiTheme="minorHAnsi" w:cstheme="minorHAnsi"/>
          <w:color w:val="000000"/>
        </w:rPr>
        <w:t>But Peter said, “Certainly not, sir. For never have I eaten anything profane and unclean.” </w:t>
      </w:r>
      <w:r w:rsidRPr="00FB7D40">
        <w:rPr>
          <w:rStyle w:val="text"/>
          <w:rFonts w:asciiTheme="minorHAnsi" w:hAnsiTheme="minorHAnsi" w:cstheme="minorHAnsi"/>
          <w:b/>
          <w:bCs/>
          <w:color w:val="000000"/>
          <w:vertAlign w:val="superscript"/>
        </w:rPr>
        <w:t>15 </w:t>
      </w:r>
      <w:r w:rsidRPr="00FB7D40">
        <w:rPr>
          <w:rStyle w:val="text"/>
          <w:rFonts w:asciiTheme="minorHAnsi" w:hAnsiTheme="minorHAnsi" w:cstheme="minorHAnsi"/>
          <w:color w:val="000000"/>
        </w:rPr>
        <w:t>The voice spoke to him again, a second time, “What God has made clean, you are not to call profane.” </w:t>
      </w:r>
      <w:r w:rsidRPr="00FB7D40">
        <w:rPr>
          <w:rStyle w:val="text"/>
          <w:rFonts w:asciiTheme="minorHAnsi" w:hAnsiTheme="minorHAnsi" w:cstheme="minorHAnsi"/>
          <w:b/>
          <w:bCs/>
          <w:color w:val="000000"/>
          <w:vertAlign w:val="superscript"/>
        </w:rPr>
        <w:t>16 </w:t>
      </w:r>
      <w:r w:rsidRPr="00FB7D40">
        <w:rPr>
          <w:rStyle w:val="text"/>
          <w:rFonts w:asciiTheme="minorHAnsi" w:hAnsiTheme="minorHAnsi" w:cstheme="minorHAnsi"/>
          <w:color w:val="000000"/>
        </w:rPr>
        <w:t>This happened three times, and then the object was taken up into the sky.</w:t>
      </w:r>
    </w:p>
    <w:p w14:paraId="5FB61451" w14:textId="658DD837" w:rsidR="00FB7D40" w:rsidRPr="00FB7D40" w:rsidRDefault="00FB7D40" w:rsidP="003C7AD6">
      <w:pPr>
        <w:pStyle w:val="NormalWeb"/>
        <w:shd w:val="clear" w:color="auto" w:fill="FFFFFF"/>
        <w:spacing w:before="0" w:beforeAutospacing="0" w:after="150" w:afterAutospacing="0" w:line="360" w:lineRule="atLeast"/>
        <w:ind w:left="720"/>
        <w:rPr>
          <w:rFonts w:asciiTheme="minorHAnsi" w:hAnsiTheme="minorHAnsi" w:cstheme="minorHAnsi"/>
          <w:color w:val="000000"/>
        </w:rPr>
      </w:pPr>
      <w:r w:rsidRPr="00FB7D40">
        <w:rPr>
          <w:rStyle w:val="text"/>
          <w:rFonts w:asciiTheme="minorHAnsi" w:hAnsiTheme="minorHAnsi" w:cstheme="minorHAnsi"/>
          <w:b/>
          <w:bCs/>
          <w:color w:val="000000"/>
          <w:vertAlign w:val="superscript"/>
        </w:rPr>
        <w:t>17 </w:t>
      </w:r>
      <w:r w:rsidRPr="00FB7D40">
        <w:rPr>
          <w:rStyle w:val="text"/>
          <w:rFonts w:asciiTheme="minorHAnsi" w:hAnsiTheme="minorHAnsi" w:cstheme="minorHAnsi"/>
          <w:color w:val="000000"/>
        </w:rPr>
        <w:t>While Peter was in doubt about the meaning of the vision he had seen, the men sent by Cornelius asked for Simon’s house and arrived at the entrance. </w:t>
      </w:r>
      <w:r w:rsidRPr="00FB7D40">
        <w:rPr>
          <w:rStyle w:val="text"/>
          <w:rFonts w:asciiTheme="minorHAnsi" w:hAnsiTheme="minorHAnsi" w:cstheme="minorHAnsi"/>
          <w:b/>
          <w:bCs/>
          <w:color w:val="000000"/>
          <w:vertAlign w:val="superscript"/>
        </w:rPr>
        <w:t>18 </w:t>
      </w:r>
      <w:r w:rsidRPr="00FB7D40">
        <w:rPr>
          <w:rStyle w:val="text"/>
          <w:rFonts w:asciiTheme="minorHAnsi" w:hAnsiTheme="minorHAnsi" w:cstheme="minorHAnsi"/>
          <w:color w:val="000000"/>
        </w:rPr>
        <w:t>They called out inquiring whether Simon, who is called Peter, was staying there. </w:t>
      </w:r>
      <w:r w:rsidRPr="00FB7D40">
        <w:rPr>
          <w:rStyle w:val="text"/>
          <w:rFonts w:asciiTheme="minorHAnsi" w:hAnsiTheme="minorHAnsi" w:cstheme="minorHAnsi"/>
          <w:b/>
          <w:bCs/>
          <w:color w:val="000000"/>
          <w:vertAlign w:val="superscript"/>
        </w:rPr>
        <w:t>19 </w:t>
      </w:r>
      <w:r w:rsidRPr="00FB7D40">
        <w:rPr>
          <w:rStyle w:val="text"/>
          <w:rFonts w:asciiTheme="minorHAnsi" w:hAnsiTheme="minorHAnsi" w:cstheme="minorHAnsi"/>
          <w:color w:val="000000"/>
        </w:rPr>
        <w:t>As Peter was pondering the vision, the Spirit said [to him], “There are three men here looking for you. </w:t>
      </w:r>
      <w:r w:rsidRPr="00FB7D40">
        <w:rPr>
          <w:rStyle w:val="text"/>
          <w:rFonts w:asciiTheme="minorHAnsi" w:hAnsiTheme="minorHAnsi" w:cstheme="minorHAnsi"/>
          <w:b/>
          <w:bCs/>
          <w:color w:val="000000"/>
          <w:vertAlign w:val="superscript"/>
        </w:rPr>
        <w:t>20 </w:t>
      </w:r>
      <w:r w:rsidRPr="00FB7D40">
        <w:rPr>
          <w:rStyle w:val="text"/>
          <w:rFonts w:asciiTheme="minorHAnsi" w:hAnsiTheme="minorHAnsi" w:cstheme="minorHAnsi"/>
          <w:color w:val="000000"/>
        </w:rPr>
        <w:t>So get up, go downstairs, and accompany them without hesitation, because I have sent them.” </w:t>
      </w:r>
      <w:r w:rsidRPr="00FB7D40">
        <w:rPr>
          <w:rStyle w:val="text"/>
          <w:rFonts w:asciiTheme="minorHAnsi" w:hAnsiTheme="minorHAnsi" w:cstheme="minorHAnsi"/>
          <w:b/>
          <w:bCs/>
          <w:color w:val="000000"/>
          <w:vertAlign w:val="superscript"/>
        </w:rPr>
        <w:t>21 </w:t>
      </w:r>
      <w:r w:rsidRPr="00FB7D40">
        <w:rPr>
          <w:rStyle w:val="text"/>
          <w:rFonts w:asciiTheme="minorHAnsi" w:hAnsiTheme="minorHAnsi" w:cstheme="minorHAnsi"/>
          <w:color w:val="000000"/>
        </w:rPr>
        <w:t>Then Peter went down to the men and said, “I am the one you are looking for. What is the reason for your being here?” </w:t>
      </w:r>
      <w:r w:rsidRPr="00FB7D40">
        <w:rPr>
          <w:rStyle w:val="text"/>
          <w:rFonts w:asciiTheme="minorHAnsi" w:hAnsiTheme="minorHAnsi" w:cstheme="minorHAnsi"/>
          <w:b/>
          <w:bCs/>
          <w:color w:val="000000"/>
          <w:vertAlign w:val="superscript"/>
        </w:rPr>
        <w:t>22 </w:t>
      </w:r>
      <w:r w:rsidRPr="00FB7D40">
        <w:rPr>
          <w:rStyle w:val="text"/>
          <w:rFonts w:asciiTheme="minorHAnsi" w:hAnsiTheme="minorHAnsi" w:cstheme="minorHAnsi"/>
          <w:color w:val="000000"/>
        </w:rPr>
        <w:t xml:space="preserve">They answered, “Cornelius, a centurion, an upright and God-fearing man, respected by the whole Jewish nation, was directed by a holy angel to </w:t>
      </w:r>
      <w:r w:rsidRPr="00FB7D40">
        <w:rPr>
          <w:rStyle w:val="text"/>
          <w:rFonts w:asciiTheme="minorHAnsi" w:hAnsiTheme="minorHAnsi" w:cstheme="minorHAnsi"/>
          <w:color w:val="000000"/>
        </w:rPr>
        <w:lastRenderedPageBreak/>
        <w:t>summon you to his house and to hear what you have to say.” </w:t>
      </w:r>
      <w:r w:rsidRPr="00FB7D40">
        <w:rPr>
          <w:rStyle w:val="text"/>
          <w:rFonts w:asciiTheme="minorHAnsi" w:hAnsiTheme="minorHAnsi" w:cstheme="minorHAnsi"/>
          <w:b/>
          <w:bCs/>
          <w:color w:val="000000"/>
          <w:vertAlign w:val="superscript"/>
        </w:rPr>
        <w:t>23 </w:t>
      </w:r>
      <w:r w:rsidRPr="00FB7D40">
        <w:rPr>
          <w:rStyle w:val="text"/>
          <w:rFonts w:asciiTheme="minorHAnsi" w:hAnsiTheme="minorHAnsi" w:cstheme="minorHAnsi"/>
          <w:color w:val="000000"/>
        </w:rPr>
        <w:t>So he invited them in and showed them hospitality.</w:t>
      </w:r>
    </w:p>
    <w:p w14:paraId="6736569E" w14:textId="4A8069B8" w:rsidR="00FB7D40" w:rsidRPr="00FB7D40" w:rsidRDefault="00FB7D40" w:rsidP="003C7AD6">
      <w:pPr>
        <w:pStyle w:val="NormalWeb"/>
        <w:shd w:val="clear" w:color="auto" w:fill="FFFFFF"/>
        <w:spacing w:before="0" w:beforeAutospacing="0" w:after="150" w:afterAutospacing="0" w:line="360" w:lineRule="atLeast"/>
        <w:ind w:left="720"/>
        <w:rPr>
          <w:rFonts w:asciiTheme="minorHAnsi" w:hAnsiTheme="minorHAnsi" w:cstheme="minorHAnsi"/>
          <w:color w:val="000000"/>
        </w:rPr>
      </w:pPr>
      <w:r w:rsidRPr="00FB7D40">
        <w:rPr>
          <w:rStyle w:val="text"/>
          <w:rFonts w:asciiTheme="minorHAnsi" w:hAnsiTheme="minorHAnsi" w:cstheme="minorHAnsi"/>
          <w:color w:val="000000"/>
        </w:rPr>
        <w:t>The next day he got up and went with them, and some of the brothers from Joppa went with him. </w:t>
      </w:r>
      <w:r w:rsidRPr="00FB7D40">
        <w:rPr>
          <w:rStyle w:val="text"/>
          <w:rFonts w:asciiTheme="minorHAnsi" w:hAnsiTheme="minorHAnsi" w:cstheme="minorHAnsi"/>
          <w:b/>
          <w:bCs/>
          <w:color w:val="000000"/>
          <w:vertAlign w:val="superscript"/>
        </w:rPr>
        <w:t>24 </w:t>
      </w:r>
      <w:r w:rsidRPr="00FB7D40">
        <w:rPr>
          <w:rStyle w:val="text"/>
          <w:rFonts w:asciiTheme="minorHAnsi" w:hAnsiTheme="minorHAnsi" w:cstheme="minorHAnsi"/>
          <w:color w:val="000000"/>
          <w:vertAlign w:val="superscript"/>
        </w:rPr>
        <w:t>[</w:t>
      </w:r>
      <w:proofErr w:type="spellStart"/>
      <w:r w:rsidRPr="00FB7D40">
        <w:rPr>
          <w:rStyle w:val="text"/>
          <w:rFonts w:asciiTheme="minorHAnsi" w:hAnsiTheme="minorHAnsi" w:cstheme="minorHAnsi"/>
          <w:color w:val="000000"/>
          <w:vertAlign w:val="superscript"/>
        </w:rPr>
        <w:fldChar w:fldCharType="begin"/>
      </w:r>
      <w:r w:rsidRPr="00FB7D40">
        <w:rPr>
          <w:rStyle w:val="text"/>
          <w:rFonts w:asciiTheme="minorHAnsi" w:hAnsiTheme="minorHAnsi" w:cstheme="minorHAnsi"/>
          <w:color w:val="000000"/>
          <w:vertAlign w:val="superscript"/>
        </w:rPr>
        <w:instrText xml:space="preserve"> HYPERLINK "https://www.biblegateway.com/passage/?search=Acts+10&amp;version=NABRE" \l "fen-NABRE-31603i" \o "See footnote i" </w:instrText>
      </w:r>
      <w:r w:rsidRPr="00FB7D40">
        <w:rPr>
          <w:rStyle w:val="text"/>
          <w:rFonts w:asciiTheme="minorHAnsi" w:hAnsiTheme="minorHAnsi" w:cstheme="minorHAnsi"/>
          <w:color w:val="000000"/>
          <w:vertAlign w:val="superscript"/>
        </w:rPr>
        <w:fldChar w:fldCharType="separate"/>
      </w:r>
      <w:r w:rsidRPr="00FB7D40">
        <w:rPr>
          <w:rStyle w:val="Hyperlink"/>
          <w:rFonts w:asciiTheme="minorHAnsi" w:hAnsiTheme="minorHAnsi" w:cstheme="minorHAnsi"/>
          <w:color w:val="B34B2C"/>
          <w:u w:val="none"/>
          <w:vertAlign w:val="superscript"/>
        </w:rPr>
        <w:t>i</w:t>
      </w:r>
      <w:proofErr w:type="spellEnd"/>
      <w:r w:rsidRPr="00FB7D40">
        <w:rPr>
          <w:rStyle w:val="text"/>
          <w:rFonts w:asciiTheme="minorHAnsi" w:hAnsiTheme="minorHAnsi" w:cstheme="minorHAnsi"/>
          <w:color w:val="000000"/>
          <w:vertAlign w:val="superscript"/>
        </w:rPr>
        <w:fldChar w:fldCharType="end"/>
      </w:r>
      <w:r w:rsidRPr="00FB7D40">
        <w:rPr>
          <w:rStyle w:val="text"/>
          <w:rFonts w:asciiTheme="minorHAnsi" w:hAnsiTheme="minorHAnsi" w:cstheme="minorHAnsi"/>
          <w:color w:val="000000"/>
          <w:vertAlign w:val="superscript"/>
        </w:rPr>
        <w:t>]</w:t>
      </w:r>
      <w:r w:rsidRPr="00FB7D40">
        <w:rPr>
          <w:rStyle w:val="text"/>
          <w:rFonts w:asciiTheme="minorHAnsi" w:hAnsiTheme="minorHAnsi" w:cstheme="minorHAnsi"/>
          <w:color w:val="000000"/>
        </w:rPr>
        <w:t>On the following day he entered Caesarea. Cornelius was expecting them and had called together his relatives and close friends. </w:t>
      </w:r>
      <w:r w:rsidRPr="00FB7D40">
        <w:rPr>
          <w:rStyle w:val="text"/>
          <w:rFonts w:asciiTheme="minorHAnsi" w:hAnsiTheme="minorHAnsi" w:cstheme="minorHAnsi"/>
          <w:b/>
          <w:bCs/>
          <w:color w:val="000000"/>
          <w:vertAlign w:val="superscript"/>
        </w:rPr>
        <w:t>25 </w:t>
      </w:r>
      <w:r w:rsidRPr="00FB7D40">
        <w:rPr>
          <w:rStyle w:val="text"/>
          <w:rFonts w:asciiTheme="minorHAnsi" w:hAnsiTheme="minorHAnsi" w:cstheme="minorHAnsi"/>
          <w:color w:val="000000"/>
        </w:rPr>
        <w:t>When Peter entered, Cornelius met him and, falling at his feet, paid him homage. </w:t>
      </w:r>
      <w:r w:rsidRPr="00FB7D40">
        <w:rPr>
          <w:rStyle w:val="text"/>
          <w:rFonts w:asciiTheme="minorHAnsi" w:hAnsiTheme="minorHAnsi" w:cstheme="minorHAnsi"/>
          <w:b/>
          <w:bCs/>
          <w:color w:val="000000"/>
          <w:vertAlign w:val="superscript"/>
        </w:rPr>
        <w:t>26 </w:t>
      </w:r>
      <w:r w:rsidRPr="00FB7D40">
        <w:rPr>
          <w:rStyle w:val="text"/>
          <w:rFonts w:asciiTheme="minorHAnsi" w:hAnsiTheme="minorHAnsi" w:cstheme="minorHAnsi"/>
          <w:color w:val="000000"/>
        </w:rPr>
        <w:t>Peter, however, raised him up, saying, “Get up. I myself am also a human being.” </w:t>
      </w:r>
      <w:r w:rsidRPr="00FB7D40">
        <w:rPr>
          <w:rStyle w:val="text"/>
          <w:rFonts w:asciiTheme="minorHAnsi" w:hAnsiTheme="minorHAnsi" w:cstheme="minorHAnsi"/>
          <w:b/>
          <w:bCs/>
          <w:color w:val="000000"/>
          <w:vertAlign w:val="superscript"/>
        </w:rPr>
        <w:t>27 </w:t>
      </w:r>
      <w:r w:rsidRPr="00FB7D40">
        <w:rPr>
          <w:rStyle w:val="text"/>
          <w:rFonts w:asciiTheme="minorHAnsi" w:hAnsiTheme="minorHAnsi" w:cstheme="minorHAnsi"/>
          <w:color w:val="000000"/>
        </w:rPr>
        <w:t>While he conversed with him, he went in and found many people gathered together </w:t>
      </w:r>
      <w:r w:rsidRPr="00FB7D40">
        <w:rPr>
          <w:rStyle w:val="text"/>
          <w:rFonts w:asciiTheme="minorHAnsi" w:hAnsiTheme="minorHAnsi" w:cstheme="minorHAnsi"/>
          <w:b/>
          <w:bCs/>
          <w:color w:val="000000"/>
          <w:vertAlign w:val="superscript"/>
        </w:rPr>
        <w:t>28 </w:t>
      </w:r>
      <w:r w:rsidRPr="00FB7D40">
        <w:rPr>
          <w:rStyle w:val="text"/>
          <w:rFonts w:asciiTheme="minorHAnsi" w:hAnsiTheme="minorHAnsi" w:cstheme="minorHAnsi"/>
          <w:color w:val="000000"/>
        </w:rPr>
        <w:t>and said to them, “You know that it is unlawful for a Jewish man to associate with, or visit, a Gentile, but God has shown me that I should not call any person profane or unclean. </w:t>
      </w:r>
      <w:r w:rsidRPr="00FB7D40">
        <w:rPr>
          <w:rStyle w:val="text"/>
          <w:rFonts w:asciiTheme="minorHAnsi" w:hAnsiTheme="minorHAnsi" w:cstheme="minorHAnsi"/>
          <w:b/>
          <w:bCs/>
          <w:color w:val="000000"/>
          <w:vertAlign w:val="superscript"/>
        </w:rPr>
        <w:t>29 </w:t>
      </w:r>
      <w:r w:rsidRPr="00FB7D40">
        <w:rPr>
          <w:rStyle w:val="text"/>
          <w:rFonts w:asciiTheme="minorHAnsi" w:hAnsiTheme="minorHAnsi" w:cstheme="minorHAnsi"/>
          <w:color w:val="000000"/>
        </w:rPr>
        <w:t>And that is why I came without objection when sent for. May I ask, then, why you summoned me?”</w:t>
      </w:r>
    </w:p>
    <w:p w14:paraId="2AA5DA85" w14:textId="1E6008A1" w:rsidR="00FB7D40" w:rsidRPr="00FB7D40" w:rsidRDefault="00FB7D40" w:rsidP="003C7AD6">
      <w:pPr>
        <w:pStyle w:val="NormalWeb"/>
        <w:shd w:val="clear" w:color="auto" w:fill="FFFFFF"/>
        <w:spacing w:before="0" w:beforeAutospacing="0" w:after="150" w:afterAutospacing="0" w:line="360" w:lineRule="atLeast"/>
        <w:ind w:left="720"/>
        <w:rPr>
          <w:rFonts w:asciiTheme="minorHAnsi" w:hAnsiTheme="minorHAnsi" w:cstheme="minorHAnsi"/>
          <w:color w:val="000000"/>
        </w:rPr>
      </w:pPr>
      <w:r w:rsidRPr="00FB7D40">
        <w:rPr>
          <w:rStyle w:val="text"/>
          <w:rFonts w:asciiTheme="minorHAnsi" w:hAnsiTheme="minorHAnsi" w:cstheme="minorHAnsi"/>
          <w:b/>
          <w:bCs/>
          <w:color w:val="000000"/>
          <w:vertAlign w:val="superscript"/>
        </w:rPr>
        <w:t>30 </w:t>
      </w:r>
      <w:r w:rsidRPr="00FB7D40">
        <w:rPr>
          <w:rStyle w:val="text"/>
          <w:rFonts w:asciiTheme="minorHAnsi" w:hAnsiTheme="minorHAnsi" w:cstheme="minorHAnsi"/>
          <w:color w:val="000000"/>
        </w:rPr>
        <w:t>Cornelius replied, “Four days ago at this hour, three o’clock in the afternoon, I was at prayer in my house when suddenly a man in dazzling robes stood before me and said, </w:t>
      </w:r>
      <w:r w:rsidRPr="00FB7D40">
        <w:rPr>
          <w:rStyle w:val="text"/>
          <w:rFonts w:asciiTheme="minorHAnsi" w:hAnsiTheme="minorHAnsi" w:cstheme="minorHAnsi"/>
          <w:b/>
          <w:bCs/>
          <w:color w:val="000000"/>
          <w:vertAlign w:val="superscript"/>
        </w:rPr>
        <w:t>31 </w:t>
      </w:r>
      <w:r w:rsidRPr="00FB7D40">
        <w:rPr>
          <w:rStyle w:val="text"/>
          <w:rFonts w:asciiTheme="minorHAnsi" w:hAnsiTheme="minorHAnsi" w:cstheme="minorHAnsi"/>
          <w:color w:val="000000"/>
        </w:rPr>
        <w:t>‘Cornelius, your prayer has been heard and your almsgiving remembered before God. </w:t>
      </w:r>
      <w:r w:rsidRPr="00FB7D40">
        <w:rPr>
          <w:rStyle w:val="text"/>
          <w:rFonts w:asciiTheme="minorHAnsi" w:hAnsiTheme="minorHAnsi" w:cstheme="minorHAnsi"/>
          <w:b/>
          <w:bCs/>
          <w:color w:val="000000"/>
          <w:vertAlign w:val="superscript"/>
        </w:rPr>
        <w:t>32 </w:t>
      </w:r>
      <w:r w:rsidRPr="00FB7D40">
        <w:rPr>
          <w:rStyle w:val="text"/>
          <w:rFonts w:asciiTheme="minorHAnsi" w:hAnsiTheme="minorHAnsi" w:cstheme="minorHAnsi"/>
          <w:color w:val="000000"/>
        </w:rPr>
        <w:t>Send therefore to Joppa and summon Simon, who is called Peter. He is a guest in the house of Simon, a tanner, by the sea.’ </w:t>
      </w:r>
      <w:r w:rsidRPr="00FB7D40">
        <w:rPr>
          <w:rStyle w:val="text"/>
          <w:rFonts w:asciiTheme="minorHAnsi" w:hAnsiTheme="minorHAnsi" w:cstheme="minorHAnsi"/>
          <w:b/>
          <w:bCs/>
          <w:color w:val="000000"/>
          <w:vertAlign w:val="superscript"/>
        </w:rPr>
        <w:t>33 </w:t>
      </w:r>
      <w:r w:rsidRPr="00FB7D40">
        <w:rPr>
          <w:rStyle w:val="text"/>
          <w:rFonts w:asciiTheme="minorHAnsi" w:hAnsiTheme="minorHAnsi" w:cstheme="minorHAnsi"/>
          <w:color w:val="000000"/>
        </w:rPr>
        <w:t>So I sent for you immediately, and you were kind enough to come. Now therefore we are all here in the presence of God to listen to all that you have been commanded by the Lord.”</w:t>
      </w:r>
    </w:p>
    <w:p w14:paraId="7B759098" w14:textId="29190BC8" w:rsidR="003C7AD6" w:rsidRPr="00E01363" w:rsidRDefault="003C7AD6" w:rsidP="003C7AD6">
      <w:pPr>
        <w:pStyle w:val="top-1"/>
        <w:numPr>
          <w:ilvl w:val="0"/>
          <w:numId w:val="1"/>
        </w:numPr>
        <w:shd w:val="clear" w:color="auto" w:fill="FFFFFF"/>
        <w:spacing w:before="240" w:beforeAutospacing="0" w:after="150" w:afterAutospacing="0" w:line="360" w:lineRule="atLeast"/>
        <w:rPr>
          <w:rStyle w:val="text"/>
          <w:rFonts w:asciiTheme="minorHAnsi" w:hAnsiTheme="minorHAnsi" w:cstheme="minorHAnsi"/>
          <w:b/>
          <w:bCs/>
          <w:color w:val="000000"/>
          <w:sz w:val="28"/>
          <w:szCs w:val="28"/>
        </w:rPr>
      </w:pPr>
      <w:r w:rsidRPr="00E01363">
        <w:rPr>
          <w:rStyle w:val="text"/>
          <w:rFonts w:asciiTheme="minorHAnsi" w:hAnsiTheme="minorHAnsi" w:cstheme="minorHAnsi"/>
          <w:b/>
          <w:bCs/>
          <w:color w:val="000000"/>
          <w:sz w:val="28"/>
          <w:szCs w:val="28"/>
        </w:rPr>
        <w:t>What prompted Cornelius to be baptized?  Who was it who baptized him?   See Acts 10:44</w:t>
      </w:r>
      <w:r w:rsidR="00E01363" w:rsidRPr="00E01363">
        <w:rPr>
          <w:rStyle w:val="text"/>
          <w:rFonts w:asciiTheme="minorHAnsi" w:hAnsiTheme="minorHAnsi" w:cstheme="minorHAnsi"/>
          <w:b/>
          <w:bCs/>
          <w:color w:val="000000"/>
          <w:sz w:val="28"/>
          <w:szCs w:val="28"/>
        </w:rPr>
        <w:t>-49.</w:t>
      </w:r>
      <w:bookmarkStart w:id="0" w:name="_GoBack"/>
      <w:bookmarkEnd w:id="0"/>
    </w:p>
    <w:p w14:paraId="643AEBB7" w14:textId="7EB3B840" w:rsidR="00FB7D40" w:rsidRPr="00FB7D40" w:rsidRDefault="00E01363" w:rsidP="00E01363">
      <w:pPr>
        <w:pStyle w:val="top-1"/>
        <w:shd w:val="clear" w:color="auto" w:fill="FFFFFF"/>
        <w:spacing w:before="240" w:beforeAutospacing="0" w:after="150" w:afterAutospacing="0" w:line="360" w:lineRule="atLeast"/>
        <w:ind w:left="720"/>
        <w:rPr>
          <w:rFonts w:asciiTheme="minorHAnsi" w:hAnsiTheme="minorHAnsi" w:cstheme="minorHAnsi"/>
          <w:color w:val="000000"/>
        </w:rPr>
      </w:pPr>
      <w:r>
        <w:rPr>
          <w:rStyle w:val="text"/>
          <w:rFonts w:asciiTheme="minorHAnsi" w:hAnsiTheme="minorHAnsi" w:cstheme="minorHAnsi"/>
          <w:b/>
          <w:bCs/>
          <w:color w:val="000000"/>
        </w:rPr>
        <w:t>Acts 10:44-49</w:t>
      </w:r>
      <w:r>
        <w:rPr>
          <w:rStyle w:val="text"/>
          <w:rFonts w:asciiTheme="minorHAnsi" w:hAnsiTheme="minorHAnsi" w:cstheme="minorHAnsi"/>
          <w:b/>
          <w:bCs/>
          <w:color w:val="000000"/>
        </w:rPr>
        <w:t xml:space="preserve"> </w:t>
      </w:r>
      <w:r w:rsidR="00FB7D40" w:rsidRPr="00FB7D40">
        <w:rPr>
          <w:rStyle w:val="text"/>
          <w:rFonts w:asciiTheme="minorHAnsi" w:hAnsiTheme="minorHAnsi" w:cstheme="minorHAnsi"/>
          <w:b/>
          <w:bCs/>
          <w:color w:val="000000"/>
          <w:vertAlign w:val="superscript"/>
        </w:rPr>
        <w:t>44 </w:t>
      </w:r>
      <w:r w:rsidR="00FB7D40" w:rsidRPr="00FB7D40">
        <w:rPr>
          <w:rStyle w:val="text"/>
          <w:rFonts w:asciiTheme="minorHAnsi" w:hAnsiTheme="minorHAnsi" w:cstheme="minorHAnsi"/>
          <w:color w:val="000000"/>
        </w:rPr>
        <w:t>While Peter was still speaking these things, the holy Spirit fell upon all who were listening to the word. </w:t>
      </w:r>
      <w:r w:rsidR="00FB7D40" w:rsidRPr="00FB7D40">
        <w:rPr>
          <w:rStyle w:val="text"/>
          <w:rFonts w:asciiTheme="minorHAnsi" w:hAnsiTheme="minorHAnsi" w:cstheme="minorHAnsi"/>
          <w:b/>
          <w:bCs/>
          <w:color w:val="000000"/>
          <w:vertAlign w:val="superscript"/>
        </w:rPr>
        <w:t>45 </w:t>
      </w:r>
      <w:r w:rsidR="00FB7D40" w:rsidRPr="00FB7D40">
        <w:rPr>
          <w:rStyle w:val="text"/>
          <w:rFonts w:asciiTheme="minorHAnsi" w:hAnsiTheme="minorHAnsi" w:cstheme="minorHAnsi"/>
          <w:color w:val="000000"/>
        </w:rPr>
        <w:t>The circumcised believers who had accompanied Peter were astounded that the gift of the holy Spirit should have been poured out on the Gentiles also, </w:t>
      </w:r>
      <w:r w:rsidR="00FB7D40" w:rsidRPr="00FB7D40">
        <w:rPr>
          <w:rStyle w:val="text"/>
          <w:rFonts w:asciiTheme="minorHAnsi" w:hAnsiTheme="minorHAnsi" w:cstheme="minorHAnsi"/>
          <w:b/>
          <w:bCs/>
          <w:color w:val="000000"/>
          <w:vertAlign w:val="superscript"/>
        </w:rPr>
        <w:t>46 </w:t>
      </w:r>
      <w:r w:rsidR="00FB7D40" w:rsidRPr="00FB7D40">
        <w:rPr>
          <w:rStyle w:val="text"/>
          <w:rFonts w:asciiTheme="minorHAnsi" w:hAnsiTheme="minorHAnsi" w:cstheme="minorHAnsi"/>
          <w:color w:val="000000"/>
        </w:rPr>
        <w:t>for they could hear them speaking in tongues and glorifying God. Then Peter responded, </w:t>
      </w:r>
      <w:r w:rsidR="00FB7D40" w:rsidRPr="00FB7D40">
        <w:rPr>
          <w:rStyle w:val="text"/>
          <w:rFonts w:asciiTheme="minorHAnsi" w:hAnsiTheme="minorHAnsi" w:cstheme="minorHAnsi"/>
          <w:b/>
          <w:bCs/>
          <w:color w:val="000000"/>
          <w:vertAlign w:val="superscript"/>
        </w:rPr>
        <w:t>47 </w:t>
      </w:r>
      <w:r w:rsidR="00FB7D40" w:rsidRPr="00FB7D40">
        <w:rPr>
          <w:rStyle w:val="text"/>
          <w:rFonts w:asciiTheme="minorHAnsi" w:hAnsiTheme="minorHAnsi" w:cstheme="minorHAnsi"/>
          <w:color w:val="000000"/>
        </w:rPr>
        <w:t>“Can anyone withhold the water for baptizing these people, who have received the holy Spirit even as we have?” </w:t>
      </w:r>
      <w:r w:rsidR="00FB7D40" w:rsidRPr="00FB7D40">
        <w:rPr>
          <w:rStyle w:val="text"/>
          <w:rFonts w:asciiTheme="minorHAnsi" w:hAnsiTheme="minorHAnsi" w:cstheme="minorHAnsi"/>
          <w:b/>
          <w:bCs/>
          <w:color w:val="000000"/>
          <w:vertAlign w:val="superscript"/>
        </w:rPr>
        <w:t>48 </w:t>
      </w:r>
      <w:r w:rsidR="00FB7D40" w:rsidRPr="00FB7D40">
        <w:rPr>
          <w:rStyle w:val="text"/>
          <w:rFonts w:asciiTheme="minorHAnsi" w:hAnsiTheme="minorHAnsi" w:cstheme="minorHAnsi"/>
          <w:color w:val="000000"/>
        </w:rPr>
        <w:t>He ordered them to be baptized in the name of Jesus Christ. </w:t>
      </w:r>
      <w:r w:rsidR="00FB7D40" w:rsidRPr="00FB7D40">
        <w:rPr>
          <w:rStyle w:val="text"/>
          <w:rFonts w:asciiTheme="minorHAnsi" w:hAnsiTheme="minorHAnsi" w:cstheme="minorHAnsi"/>
          <w:b/>
          <w:bCs/>
          <w:color w:val="000000"/>
          <w:vertAlign w:val="superscript"/>
        </w:rPr>
        <w:t>49 </w:t>
      </w:r>
      <w:r w:rsidR="00FB7D40" w:rsidRPr="00FB7D40">
        <w:rPr>
          <w:rStyle w:val="text"/>
          <w:rFonts w:asciiTheme="minorHAnsi" w:hAnsiTheme="minorHAnsi" w:cstheme="minorHAnsi"/>
          <w:color w:val="000000"/>
        </w:rPr>
        <w:t>Then they invited him to stay for a few days.</w:t>
      </w:r>
    </w:p>
    <w:p w14:paraId="2B0349F6" w14:textId="383925F4" w:rsidR="00FB7D40" w:rsidRPr="0012687A" w:rsidRDefault="00FB7D40" w:rsidP="00FB7D40">
      <w:pPr>
        <w:pStyle w:val="ListParagraph"/>
        <w:spacing w:before="240"/>
        <w:ind w:left="360"/>
        <w:rPr>
          <w:rFonts w:cstheme="minorHAnsi"/>
          <w:b/>
          <w:bCs/>
          <w:sz w:val="24"/>
          <w:szCs w:val="24"/>
        </w:rPr>
      </w:pPr>
    </w:p>
    <w:sectPr w:rsidR="00FB7D40" w:rsidRPr="0012687A" w:rsidSect="00BB4A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D46E8"/>
    <w:multiLevelType w:val="hybridMultilevel"/>
    <w:tmpl w:val="634CF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BF"/>
    <w:rsid w:val="0012687A"/>
    <w:rsid w:val="00160D3B"/>
    <w:rsid w:val="003C7AD6"/>
    <w:rsid w:val="00427EA4"/>
    <w:rsid w:val="00664122"/>
    <w:rsid w:val="00713EAD"/>
    <w:rsid w:val="00BA7673"/>
    <w:rsid w:val="00BB4ABF"/>
    <w:rsid w:val="00C10815"/>
    <w:rsid w:val="00CA1784"/>
    <w:rsid w:val="00D263BD"/>
    <w:rsid w:val="00E01363"/>
    <w:rsid w:val="00F67355"/>
    <w:rsid w:val="00FB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24C8"/>
  <w15:chartTrackingRefBased/>
  <w15:docId w15:val="{303C84E1-034D-4F25-B27A-09B6EB75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EA4"/>
    <w:pPr>
      <w:ind w:left="720"/>
      <w:contextualSpacing/>
    </w:pPr>
  </w:style>
  <w:style w:type="paragraph" w:customStyle="1" w:styleId="top-1">
    <w:name w:val="top-1"/>
    <w:basedOn w:val="Normal"/>
    <w:rsid w:val="00CA1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A1784"/>
  </w:style>
  <w:style w:type="character" w:styleId="Hyperlink">
    <w:name w:val="Hyperlink"/>
    <w:basedOn w:val="DefaultParagraphFont"/>
    <w:uiPriority w:val="99"/>
    <w:semiHidden/>
    <w:unhideWhenUsed/>
    <w:rsid w:val="00CA1784"/>
    <w:rPr>
      <w:color w:val="0000FF"/>
      <w:u w:val="single"/>
    </w:rPr>
  </w:style>
  <w:style w:type="character" w:customStyle="1" w:styleId="small-caps">
    <w:name w:val="small-caps"/>
    <w:basedOn w:val="DefaultParagraphFont"/>
    <w:rsid w:val="00C10815"/>
  </w:style>
  <w:style w:type="paragraph" w:styleId="NormalWeb">
    <w:name w:val="Normal (Web)"/>
    <w:basedOn w:val="Normal"/>
    <w:uiPriority w:val="99"/>
    <w:semiHidden/>
    <w:unhideWhenUsed/>
    <w:rsid w:val="00FB7D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7314">
      <w:bodyDiv w:val="1"/>
      <w:marLeft w:val="0"/>
      <w:marRight w:val="0"/>
      <w:marTop w:val="0"/>
      <w:marBottom w:val="0"/>
      <w:divBdr>
        <w:top w:val="none" w:sz="0" w:space="0" w:color="auto"/>
        <w:left w:val="none" w:sz="0" w:space="0" w:color="auto"/>
        <w:bottom w:val="none" w:sz="0" w:space="0" w:color="auto"/>
        <w:right w:val="none" w:sz="0" w:space="0" w:color="auto"/>
      </w:divBdr>
    </w:div>
    <w:div w:id="18534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Dianne Alaimo</cp:lastModifiedBy>
  <cp:revision>6</cp:revision>
  <dcterms:created xsi:type="dcterms:W3CDTF">2019-09-10T18:29:00Z</dcterms:created>
  <dcterms:modified xsi:type="dcterms:W3CDTF">2019-09-12T15:00:00Z</dcterms:modified>
</cp:coreProperties>
</file>