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9D17" w14:textId="77777777" w:rsidR="00F3462E" w:rsidRPr="00F3462E" w:rsidRDefault="00F3462E" w:rsidP="00F3462E">
      <w:pPr>
        <w:contextualSpacing/>
        <w:jc w:val="center"/>
        <w:rPr>
          <w:rFonts w:cstheme="minorHAnsi"/>
          <w:b/>
          <w:bCs/>
          <w:sz w:val="28"/>
          <w:szCs w:val="28"/>
        </w:rPr>
      </w:pPr>
      <w:r w:rsidRPr="00F3462E">
        <w:rPr>
          <w:rFonts w:cstheme="minorHAnsi"/>
          <w:b/>
          <w:bCs/>
          <w:sz w:val="28"/>
          <w:szCs w:val="28"/>
        </w:rPr>
        <w:t>Lesson 3</w:t>
      </w:r>
    </w:p>
    <w:p w14:paraId="50434F16" w14:textId="1E5161A3" w:rsidR="00BE58CC" w:rsidRDefault="00F3462E" w:rsidP="00F3462E">
      <w:pPr>
        <w:contextualSpacing/>
        <w:jc w:val="center"/>
        <w:rPr>
          <w:rFonts w:cstheme="minorHAnsi"/>
          <w:b/>
          <w:bCs/>
          <w:sz w:val="28"/>
          <w:szCs w:val="28"/>
        </w:rPr>
      </w:pPr>
      <w:r w:rsidRPr="00F3462E">
        <w:rPr>
          <w:rFonts w:cstheme="minorHAnsi"/>
          <w:b/>
          <w:bCs/>
          <w:sz w:val="28"/>
          <w:szCs w:val="28"/>
        </w:rPr>
        <w:t>Acts 2:14-47 Pentecost and St. Peter’s Speech</w:t>
      </w:r>
    </w:p>
    <w:p w14:paraId="331B68EE" w14:textId="35764763" w:rsidR="00F3462E" w:rsidRDefault="00F3462E" w:rsidP="00F3462E">
      <w:pPr>
        <w:contextualSpacing/>
        <w:jc w:val="center"/>
        <w:rPr>
          <w:rFonts w:cstheme="minorHAnsi"/>
          <w:b/>
          <w:bCs/>
          <w:sz w:val="28"/>
          <w:szCs w:val="28"/>
        </w:rPr>
      </w:pPr>
    </w:p>
    <w:p w14:paraId="159D66BA" w14:textId="6BA438D2" w:rsidR="00DF2F36" w:rsidRPr="00C9528C" w:rsidRDefault="00DF2F36" w:rsidP="00DF2F36">
      <w:pPr>
        <w:contextualSpacing/>
        <w:rPr>
          <w:rFonts w:cstheme="minorHAnsi"/>
          <w:i/>
          <w:iCs/>
          <w:sz w:val="24"/>
          <w:szCs w:val="24"/>
        </w:rPr>
      </w:pPr>
      <w:r w:rsidRPr="00C9528C">
        <w:rPr>
          <w:rFonts w:cstheme="minorHAnsi"/>
          <w:i/>
          <w:iCs/>
          <w:sz w:val="24"/>
          <w:szCs w:val="24"/>
        </w:rPr>
        <w:t>In last week</w:t>
      </w:r>
      <w:r w:rsidR="00C9528C">
        <w:rPr>
          <w:rFonts w:cstheme="minorHAnsi"/>
          <w:i/>
          <w:iCs/>
          <w:sz w:val="24"/>
          <w:szCs w:val="24"/>
        </w:rPr>
        <w:t>’</w:t>
      </w:r>
      <w:r w:rsidRPr="00C9528C">
        <w:rPr>
          <w:rFonts w:cstheme="minorHAnsi"/>
          <w:i/>
          <w:iCs/>
          <w:sz w:val="24"/>
          <w:szCs w:val="24"/>
        </w:rPr>
        <w:t xml:space="preserve">s lesson we </w:t>
      </w:r>
      <w:r w:rsidR="00404DF0" w:rsidRPr="00C9528C">
        <w:rPr>
          <w:rFonts w:cstheme="minorHAnsi"/>
          <w:i/>
          <w:iCs/>
          <w:sz w:val="24"/>
          <w:szCs w:val="24"/>
        </w:rPr>
        <w:t>saw the disciples choose a replacement for Judas. We also read about the promise of the Spirit that was to come to this community of believers. The Spirit did come during the celebration of Pentecost. The disciples were filled with the Holy Spirit, and the first fruit of the</w:t>
      </w:r>
      <w:r w:rsidR="00C9528C">
        <w:rPr>
          <w:rFonts w:cstheme="minorHAnsi"/>
          <w:i/>
          <w:iCs/>
          <w:sz w:val="24"/>
          <w:szCs w:val="24"/>
        </w:rPr>
        <w:t xml:space="preserve"> Holy</w:t>
      </w:r>
      <w:r w:rsidR="00404DF0" w:rsidRPr="00C9528C">
        <w:rPr>
          <w:rFonts w:cstheme="minorHAnsi"/>
          <w:i/>
          <w:iCs/>
          <w:sz w:val="24"/>
          <w:szCs w:val="24"/>
        </w:rPr>
        <w:t xml:space="preserve"> Spirit was the ability to speak the Word of God to all the pilgrims who were visiting Jerusalem</w:t>
      </w:r>
      <w:r w:rsidR="00C9528C" w:rsidRPr="00C9528C">
        <w:rPr>
          <w:rFonts w:cstheme="minorHAnsi"/>
          <w:i/>
          <w:iCs/>
          <w:sz w:val="24"/>
          <w:szCs w:val="24"/>
        </w:rPr>
        <w:t>. These pilgrims were in Jerusalem to</w:t>
      </w:r>
      <w:r w:rsidR="00404DF0" w:rsidRPr="00C9528C">
        <w:rPr>
          <w:rFonts w:cstheme="minorHAnsi"/>
          <w:i/>
          <w:iCs/>
          <w:sz w:val="24"/>
          <w:szCs w:val="24"/>
        </w:rPr>
        <w:t xml:space="preserve"> celebrate </w:t>
      </w:r>
      <w:r w:rsidR="00C9528C" w:rsidRPr="00C9528C">
        <w:rPr>
          <w:rFonts w:cstheme="minorHAnsi"/>
          <w:i/>
          <w:iCs/>
          <w:sz w:val="24"/>
          <w:szCs w:val="24"/>
        </w:rPr>
        <w:t xml:space="preserve">the harvest as well as </w:t>
      </w:r>
      <w:r w:rsidR="00404DF0" w:rsidRPr="00C9528C">
        <w:rPr>
          <w:rFonts w:cstheme="minorHAnsi"/>
          <w:i/>
          <w:iCs/>
          <w:sz w:val="24"/>
          <w:szCs w:val="24"/>
        </w:rPr>
        <w:t>the giving of the Word of God to Moses.</w:t>
      </w:r>
    </w:p>
    <w:p w14:paraId="23CDD573" w14:textId="2F0989EA" w:rsidR="00F3462E" w:rsidRPr="00BD2839" w:rsidRDefault="00F3462E" w:rsidP="00F3462E">
      <w:pPr>
        <w:pStyle w:val="ListParagraph"/>
        <w:numPr>
          <w:ilvl w:val="0"/>
          <w:numId w:val="1"/>
        </w:numPr>
        <w:rPr>
          <w:rFonts w:cstheme="minorHAnsi"/>
          <w:sz w:val="28"/>
          <w:szCs w:val="28"/>
        </w:rPr>
      </w:pPr>
      <w:r w:rsidRPr="00BD2839">
        <w:rPr>
          <w:b/>
          <w:sz w:val="28"/>
          <w:szCs w:val="28"/>
        </w:rPr>
        <w:t xml:space="preserve">When did you feel closest to God this week?  </w:t>
      </w:r>
      <w:r w:rsidRPr="00BD2839">
        <w:rPr>
          <w:b/>
          <w:i/>
          <w:sz w:val="28"/>
          <w:szCs w:val="28"/>
        </w:rPr>
        <w:t>Or</w:t>
      </w:r>
      <w:r w:rsidRPr="00BD2839">
        <w:rPr>
          <w:b/>
          <w:sz w:val="28"/>
          <w:szCs w:val="28"/>
        </w:rPr>
        <w:t xml:space="preserve"> was there a particular verse or message in Acts </w:t>
      </w:r>
      <w:r w:rsidR="00DF2F36" w:rsidRPr="00BD2839">
        <w:rPr>
          <w:b/>
          <w:sz w:val="28"/>
          <w:szCs w:val="28"/>
        </w:rPr>
        <w:t>2</w:t>
      </w:r>
      <w:r w:rsidRPr="00BD2839">
        <w:rPr>
          <w:b/>
          <w:sz w:val="28"/>
          <w:szCs w:val="28"/>
        </w:rPr>
        <w:t xml:space="preserve"> that inspired you?</w:t>
      </w:r>
    </w:p>
    <w:p w14:paraId="1BFC96F9" w14:textId="40C89BFD" w:rsidR="00BD2839" w:rsidRDefault="00BD2839" w:rsidP="00BD2839">
      <w:pPr>
        <w:pStyle w:val="ListParagraph"/>
        <w:rPr>
          <w:rFonts w:cstheme="minorHAnsi"/>
          <w:sz w:val="28"/>
          <w:szCs w:val="28"/>
        </w:rPr>
      </w:pPr>
    </w:p>
    <w:p w14:paraId="6B1513CC" w14:textId="77777777" w:rsidR="006A3527" w:rsidRPr="00BD2839" w:rsidRDefault="006A3527" w:rsidP="00BD2839">
      <w:pPr>
        <w:pStyle w:val="ListParagraph"/>
        <w:rPr>
          <w:rFonts w:cstheme="minorHAnsi"/>
          <w:sz w:val="28"/>
          <w:szCs w:val="28"/>
        </w:rPr>
      </w:pPr>
    </w:p>
    <w:p w14:paraId="40FB7CEE" w14:textId="6F20476C" w:rsidR="00BD2839" w:rsidRDefault="00BD2839" w:rsidP="00DF2F36">
      <w:pPr>
        <w:pStyle w:val="ListParagraph"/>
        <w:numPr>
          <w:ilvl w:val="0"/>
          <w:numId w:val="1"/>
        </w:numPr>
        <w:rPr>
          <w:rFonts w:cstheme="minorHAnsi"/>
          <w:b/>
          <w:bCs/>
          <w:sz w:val="28"/>
          <w:szCs w:val="28"/>
        </w:rPr>
      </w:pPr>
      <w:r w:rsidRPr="00BD2839">
        <w:rPr>
          <w:rFonts w:cstheme="minorHAnsi"/>
          <w:b/>
          <w:bCs/>
          <w:sz w:val="28"/>
          <w:szCs w:val="28"/>
        </w:rPr>
        <w:t xml:space="preserve">How does Peter use prophecy to explain what has happened to the disciples during this time of Pentecost?   </w:t>
      </w:r>
      <w:r>
        <w:rPr>
          <w:rFonts w:cstheme="minorHAnsi"/>
          <w:b/>
          <w:bCs/>
          <w:sz w:val="28"/>
          <w:szCs w:val="28"/>
        </w:rPr>
        <w:t>See Acts 2:16-21.</w:t>
      </w:r>
    </w:p>
    <w:p w14:paraId="2E6C441C" w14:textId="77777777" w:rsidR="00701F8D" w:rsidRDefault="00701F8D" w:rsidP="00701F8D">
      <w:pPr>
        <w:pStyle w:val="ListParagraph"/>
        <w:rPr>
          <w:rFonts w:cstheme="minorHAnsi"/>
          <w:b/>
          <w:bCs/>
          <w:sz w:val="28"/>
          <w:szCs w:val="28"/>
        </w:rPr>
      </w:pPr>
      <w:r>
        <w:rPr>
          <w:rFonts w:cstheme="minorHAnsi"/>
          <w:b/>
          <w:bCs/>
          <w:sz w:val="28"/>
          <w:szCs w:val="28"/>
        </w:rPr>
        <w:t xml:space="preserve">          </w:t>
      </w:r>
    </w:p>
    <w:p w14:paraId="551307DA" w14:textId="46EDDE0C" w:rsidR="00BD2839" w:rsidRPr="00BD2839" w:rsidRDefault="00701F8D" w:rsidP="00701F8D">
      <w:pPr>
        <w:pStyle w:val="ListParagraph"/>
        <w:rPr>
          <w:rFonts w:cstheme="minorHAnsi"/>
          <w:b/>
          <w:bCs/>
          <w:sz w:val="28"/>
          <w:szCs w:val="28"/>
        </w:rPr>
      </w:pPr>
      <w:r>
        <w:rPr>
          <w:rFonts w:cstheme="minorHAnsi"/>
          <w:b/>
          <w:bCs/>
          <w:sz w:val="28"/>
          <w:szCs w:val="28"/>
        </w:rPr>
        <w:t>Acts 2:15-21</w:t>
      </w:r>
    </w:p>
    <w:p w14:paraId="6F40F455" w14:textId="77777777" w:rsidR="00701F8D" w:rsidRDefault="00BD2839" w:rsidP="00701F8D">
      <w:pPr>
        <w:pStyle w:val="NormalWeb"/>
        <w:shd w:val="clear" w:color="auto" w:fill="FFFFFF"/>
        <w:spacing w:before="0" w:beforeAutospacing="0" w:after="150" w:afterAutospacing="0" w:line="360" w:lineRule="atLeast"/>
        <w:ind w:left="1440"/>
        <w:contextualSpacing/>
        <w:rPr>
          <w:rStyle w:val="text"/>
          <w:rFonts w:asciiTheme="minorHAnsi" w:hAnsiTheme="minorHAnsi" w:cstheme="minorHAnsi"/>
          <w:color w:val="000000"/>
        </w:rPr>
      </w:pPr>
      <w:r w:rsidRPr="00BD2839">
        <w:rPr>
          <w:rStyle w:val="text"/>
          <w:rFonts w:asciiTheme="minorHAnsi" w:hAnsiTheme="minorHAnsi" w:cstheme="minorHAnsi"/>
          <w:b/>
          <w:bCs/>
          <w:color w:val="000000"/>
          <w:vertAlign w:val="superscript"/>
        </w:rPr>
        <w:t>5 </w:t>
      </w:r>
      <w:r w:rsidRPr="00BD2839">
        <w:rPr>
          <w:rStyle w:val="text"/>
          <w:rFonts w:asciiTheme="minorHAnsi" w:hAnsiTheme="minorHAnsi" w:cstheme="minorHAnsi"/>
          <w:color w:val="000000"/>
        </w:rPr>
        <w:t>These people are not drunk, as you suppose, for it is only nine o’clock in the morning. </w:t>
      </w:r>
    </w:p>
    <w:p w14:paraId="30326094" w14:textId="0B6CFD60" w:rsidR="00BD2839" w:rsidRPr="00BD2839" w:rsidRDefault="00BD2839" w:rsidP="00701F8D">
      <w:pPr>
        <w:pStyle w:val="NormalWeb"/>
        <w:shd w:val="clear" w:color="auto" w:fill="FFFFFF"/>
        <w:spacing w:before="0" w:beforeAutospacing="0" w:after="150" w:afterAutospacing="0" w:line="360" w:lineRule="atLeast"/>
        <w:ind w:left="1440"/>
        <w:contextualSpacing/>
        <w:rPr>
          <w:rFonts w:asciiTheme="minorHAnsi" w:hAnsiTheme="minorHAnsi" w:cstheme="minorHAnsi"/>
          <w:color w:val="000000"/>
        </w:rPr>
      </w:pPr>
      <w:r w:rsidRPr="00BD2839">
        <w:rPr>
          <w:rStyle w:val="text"/>
          <w:rFonts w:asciiTheme="minorHAnsi" w:hAnsiTheme="minorHAnsi" w:cstheme="minorHAnsi"/>
          <w:b/>
          <w:bCs/>
          <w:color w:val="000000"/>
          <w:vertAlign w:val="superscript"/>
        </w:rPr>
        <w:t>16 </w:t>
      </w:r>
      <w:r w:rsidRPr="00BD2839">
        <w:rPr>
          <w:rStyle w:val="text"/>
          <w:rFonts w:asciiTheme="minorHAnsi" w:hAnsiTheme="minorHAnsi" w:cstheme="minorHAnsi"/>
          <w:color w:val="000000"/>
        </w:rPr>
        <w:t>No, this is what was spoken through the prophet Joel:</w:t>
      </w:r>
    </w:p>
    <w:p w14:paraId="17AFDAF2" w14:textId="11C6B043" w:rsidR="00BD2839" w:rsidRPr="00BD2839" w:rsidRDefault="00BD2839" w:rsidP="00BD2839">
      <w:pPr>
        <w:pStyle w:val="line"/>
        <w:shd w:val="clear" w:color="auto" w:fill="FFFFFF"/>
        <w:spacing w:before="0" w:beforeAutospacing="0" w:after="0" w:afterAutospacing="0" w:line="360" w:lineRule="atLeast"/>
        <w:ind w:left="1440"/>
        <w:rPr>
          <w:rFonts w:asciiTheme="minorHAnsi" w:hAnsiTheme="minorHAnsi" w:cstheme="minorHAnsi"/>
          <w:color w:val="000000"/>
        </w:rPr>
      </w:pPr>
      <w:r w:rsidRPr="00BD2839">
        <w:rPr>
          <w:rStyle w:val="text"/>
          <w:rFonts w:asciiTheme="minorHAnsi" w:hAnsiTheme="minorHAnsi" w:cstheme="minorHAnsi"/>
          <w:b/>
          <w:bCs/>
          <w:color w:val="000000"/>
          <w:vertAlign w:val="superscript"/>
        </w:rPr>
        <w:t>17 </w:t>
      </w:r>
      <w:r w:rsidRPr="00BD2839">
        <w:rPr>
          <w:rStyle w:val="text"/>
          <w:rFonts w:asciiTheme="minorHAnsi" w:hAnsiTheme="minorHAnsi" w:cstheme="minorHAnsi"/>
          <w:color w:val="000000"/>
        </w:rPr>
        <w:t>‘It will come to pass in the last days,’ God says,</w:t>
      </w:r>
      <w:r w:rsidRPr="00BD2839">
        <w:rPr>
          <w:rStyle w:val="indent-1-breaks"/>
          <w:rFonts w:asciiTheme="minorHAnsi" w:hAnsiTheme="minorHAnsi" w:cstheme="minorHAnsi"/>
          <w:color w:val="000000"/>
        </w:rPr>
        <w:t> </w:t>
      </w:r>
      <w:r w:rsidRPr="00BD2839">
        <w:rPr>
          <w:rStyle w:val="text"/>
          <w:rFonts w:asciiTheme="minorHAnsi" w:hAnsiTheme="minorHAnsi" w:cstheme="minorHAnsi"/>
          <w:color w:val="000000"/>
        </w:rPr>
        <w:t>‘that I will pour out a portion of my spirit</w:t>
      </w:r>
      <w:r w:rsidRPr="00BD2839">
        <w:rPr>
          <w:rFonts w:asciiTheme="minorHAnsi" w:hAnsiTheme="minorHAnsi" w:cstheme="minorHAnsi"/>
          <w:color w:val="000000"/>
        </w:rPr>
        <w:br/>
      </w:r>
      <w:r w:rsidRPr="00BD2839">
        <w:rPr>
          <w:rStyle w:val="indent-1-breaks"/>
          <w:rFonts w:asciiTheme="minorHAnsi" w:hAnsiTheme="minorHAnsi" w:cstheme="minorHAnsi"/>
          <w:color w:val="000000"/>
        </w:rPr>
        <w:t>    </w:t>
      </w:r>
      <w:r w:rsidRPr="00BD2839">
        <w:rPr>
          <w:rStyle w:val="text"/>
          <w:rFonts w:asciiTheme="minorHAnsi" w:hAnsiTheme="minorHAnsi" w:cstheme="minorHAnsi"/>
          <w:color w:val="000000"/>
        </w:rPr>
        <w:t>upon all flesh.</w:t>
      </w:r>
      <w:r w:rsidR="00701F8D">
        <w:rPr>
          <w:rFonts w:asciiTheme="minorHAnsi" w:hAnsiTheme="minorHAnsi" w:cstheme="minorHAnsi"/>
          <w:color w:val="000000"/>
        </w:rPr>
        <w:t xml:space="preserve"> </w:t>
      </w:r>
      <w:r w:rsidRPr="00BD2839">
        <w:rPr>
          <w:rStyle w:val="text"/>
          <w:rFonts w:asciiTheme="minorHAnsi" w:hAnsiTheme="minorHAnsi" w:cstheme="minorHAnsi"/>
          <w:color w:val="000000"/>
        </w:rPr>
        <w:t>Your sons and your daughters shall prophesy,</w:t>
      </w:r>
      <w:r w:rsidRPr="00BD2839">
        <w:rPr>
          <w:rFonts w:asciiTheme="minorHAnsi" w:hAnsiTheme="minorHAnsi" w:cstheme="minorHAnsi"/>
          <w:color w:val="000000"/>
        </w:rPr>
        <w:br/>
      </w:r>
      <w:r w:rsidRPr="00BD2839">
        <w:rPr>
          <w:rStyle w:val="indent-1-breaks"/>
          <w:rFonts w:asciiTheme="minorHAnsi" w:hAnsiTheme="minorHAnsi" w:cstheme="minorHAnsi"/>
          <w:color w:val="000000"/>
        </w:rPr>
        <w:t>    </w:t>
      </w:r>
      <w:r w:rsidRPr="00BD2839">
        <w:rPr>
          <w:rStyle w:val="text"/>
          <w:rFonts w:asciiTheme="minorHAnsi" w:hAnsiTheme="minorHAnsi" w:cstheme="minorHAnsi"/>
          <w:color w:val="000000"/>
        </w:rPr>
        <w:t>your young men shall see visions,</w:t>
      </w:r>
      <w:r w:rsidRPr="00BD2839">
        <w:rPr>
          <w:rStyle w:val="indent-1-breaks"/>
          <w:rFonts w:asciiTheme="minorHAnsi" w:hAnsiTheme="minorHAnsi" w:cstheme="minorHAnsi"/>
          <w:color w:val="000000"/>
        </w:rPr>
        <w:t> </w:t>
      </w:r>
      <w:r w:rsidRPr="00BD2839">
        <w:rPr>
          <w:rStyle w:val="text"/>
          <w:rFonts w:asciiTheme="minorHAnsi" w:hAnsiTheme="minorHAnsi" w:cstheme="minorHAnsi"/>
          <w:color w:val="000000"/>
        </w:rPr>
        <w:t>your old men shall dream dreams.</w:t>
      </w:r>
      <w:r w:rsidRPr="00BD2839">
        <w:rPr>
          <w:rFonts w:asciiTheme="minorHAnsi" w:hAnsiTheme="minorHAnsi" w:cstheme="minorHAnsi"/>
          <w:color w:val="000000"/>
        </w:rPr>
        <w:br/>
      </w:r>
      <w:r w:rsidRPr="00BD2839">
        <w:rPr>
          <w:rStyle w:val="text"/>
          <w:rFonts w:asciiTheme="minorHAnsi" w:hAnsiTheme="minorHAnsi" w:cstheme="minorHAnsi"/>
          <w:b/>
          <w:bCs/>
          <w:color w:val="000000"/>
          <w:vertAlign w:val="superscript"/>
        </w:rPr>
        <w:t>18 </w:t>
      </w:r>
      <w:r w:rsidRPr="00BD2839">
        <w:rPr>
          <w:rStyle w:val="text"/>
          <w:rFonts w:asciiTheme="minorHAnsi" w:hAnsiTheme="minorHAnsi" w:cstheme="minorHAnsi"/>
          <w:color w:val="000000"/>
        </w:rPr>
        <w:t>Indeed, upon my servants and my handmaids</w:t>
      </w:r>
      <w:r w:rsidR="00701F8D">
        <w:rPr>
          <w:rFonts w:asciiTheme="minorHAnsi" w:hAnsiTheme="minorHAnsi" w:cstheme="minorHAnsi"/>
          <w:color w:val="000000"/>
        </w:rPr>
        <w:t xml:space="preserve"> </w:t>
      </w:r>
      <w:r w:rsidRPr="00BD2839">
        <w:rPr>
          <w:rStyle w:val="text"/>
          <w:rFonts w:asciiTheme="minorHAnsi" w:hAnsiTheme="minorHAnsi" w:cstheme="minorHAnsi"/>
          <w:color w:val="000000"/>
        </w:rPr>
        <w:t xml:space="preserve">I will pour out a portion of my spirit in those </w:t>
      </w:r>
      <w:r w:rsidR="00701F8D">
        <w:rPr>
          <w:rStyle w:val="text"/>
          <w:rFonts w:asciiTheme="minorHAnsi" w:hAnsiTheme="minorHAnsi" w:cstheme="minorHAnsi"/>
          <w:color w:val="000000"/>
        </w:rPr>
        <w:t xml:space="preserve">  </w:t>
      </w:r>
      <w:r w:rsidRPr="00BD2839">
        <w:rPr>
          <w:rStyle w:val="text"/>
          <w:rFonts w:asciiTheme="minorHAnsi" w:hAnsiTheme="minorHAnsi" w:cstheme="minorHAnsi"/>
          <w:color w:val="000000"/>
        </w:rPr>
        <w:t>days,</w:t>
      </w:r>
      <w:r w:rsidR="00701F8D">
        <w:rPr>
          <w:rFonts w:asciiTheme="minorHAnsi" w:hAnsiTheme="minorHAnsi" w:cstheme="minorHAnsi"/>
          <w:color w:val="000000"/>
        </w:rPr>
        <w:t xml:space="preserve"> </w:t>
      </w:r>
      <w:r w:rsidRPr="00BD2839">
        <w:rPr>
          <w:rStyle w:val="text"/>
          <w:rFonts w:asciiTheme="minorHAnsi" w:hAnsiTheme="minorHAnsi" w:cstheme="minorHAnsi"/>
          <w:color w:val="000000"/>
        </w:rPr>
        <w:t>and they shall prophesy.</w:t>
      </w:r>
      <w:r w:rsidR="00701F8D">
        <w:rPr>
          <w:rFonts w:asciiTheme="minorHAnsi" w:hAnsiTheme="minorHAnsi" w:cstheme="minorHAnsi"/>
          <w:color w:val="000000"/>
        </w:rPr>
        <w:t xml:space="preserve"> </w:t>
      </w:r>
      <w:r w:rsidRPr="00BD2839">
        <w:rPr>
          <w:rStyle w:val="text"/>
          <w:rFonts w:asciiTheme="minorHAnsi" w:hAnsiTheme="minorHAnsi" w:cstheme="minorHAnsi"/>
          <w:b/>
          <w:bCs/>
          <w:color w:val="000000"/>
          <w:vertAlign w:val="superscript"/>
        </w:rPr>
        <w:t>19 </w:t>
      </w:r>
      <w:r w:rsidRPr="00BD2839">
        <w:rPr>
          <w:rStyle w:val="text"/>
          <w:rFonts w:asciiTheme="minorHAnsi" w:hAnsiTheme="minorHAnsi" w:cstheme="minorHAnsi"/>
          <w:color w:val="000000"/>
        </w:rPr>
        <w:t>And I will work wonders in the heavens above</w:t>
      </w:r>
      <w:r w:rsidR="00701F8D">
        <w:rPr>
          <w:rFonts w:asciiTheme="minorHAnsi" w:hAnsiTheme="minorHAnsi" w:cstheme="minorHAnsi"/>
          <w:color w:val="000000"/>
        </w:rPr>
        <w:t xml:space="preserve"> </w:t>
      </w:r>
      <w:r w:rsidRPr="00BD2839">
        <w:rPr>
          <w:rStyle w:val="text"/>
          <w:rFonts w:asciiTheme="minorHAnsi" w:hAnsiTheme="minorHAnsi" w:cstheme="minorHAnsi"/>
          <w:color w:val="000000"/>
        </w:rPr>
        <w:t>and signs on the earth below:</w:t>
      </w:r>
      <w:r w:rsidRPr="00BD2839">
        <w:rPr>
          <w:rStyle w:val="indent-2-breaks"/>
          <w:rFonts w:asciiTheme="minorHAnsi" w:hAnsiTheme="minorHAnsi" w:cstheme="minorHAnsi"/>
          <w:color w:val="000000"/>
        </w:rPr>
        <w:t> </w:t>
      </w:r>
      <w:r w:rsidRPr="00BD2839">
        <w:rPr>
          <w:rStyle w:val="text"/>
          <w:rFonts w:asciiTheme="minorHAnsi" w:hAnsiTheme="minorHAnsi" w:cstheme="minorHAnsi"/>
          <w:color w:val="000000"/>
        </w:rPr>
        <w:t>blood, fire, and a cloud of smoke.</w:t>
      </w:r>
      <w:r w:rsidR="00701F8D">
        <w:rPr>
          <w:rFonts w:asciiTheme="minorHAnsi" w:hAnsiTheme="minorHAnsi" w:cstheme="minorHAnsi"/>
          <w:color w:val="000000"/>
        </w:rPr>
        <w:t xml:space="preserve"> </w:t>
      </w:r>
      <w:r w:rsidRPr="00BD2839">
        <w:rPr>
          <w:rStyle w:val="text"/>
          <w:rFonts w:asciiTheme="minorHAnsi" w:hAnsiTheme="minorHAnsi" w:cstheme="minorHAnsi"/>
          <w:b/>
          <w:bCs/>
          <w:color w:val="000000"/>
          <w:vertAlign w:val="superscript"/>
        </w:rPr>
        <w:t>20 </w:t>
      </w:r>
      <w:r w:rsidRPr="00BD2839">
        <w:rPr>
          <w:rStyle w:val="text"/>
          <w:rFonts w:asciiTheme="minorHAnsi" w:hAnsiTheme="minorHAnsi" w:cstheme="minorHAnsi"/>
          <w:color w:val="000000"/>
        </w:rPr>
        <w:t>The sun shall be turned to darkness,</w:t>
      </w:r>
      <w:r w:rsidRPr="00BD2839">
        <w:rPr>
          <w:rFonts w:asciiTheme="minorHAnsi" w:hAnsiTheme="minorHAnsi" w:cstheme="minorHAnsi"/>
          <w:color w:val="000000"/>
        </w:rPr>
        <w:br/>
      </w:r>
      <w:r w:rsidRPr="00BD2839">
        <w:rPr>
          <w:rStyle w:val="indent-1-breaks"/>
          <w:rFonts w:asciiTheme="minorHAnsi" w:hAnsiTheme="minorHAnsi" w:cstheme="minorHAnsi"/>
          <w:color w:val="000000"/>
        </w:rPr>
        <w:t>    </w:t>
      </w:r>
      <w:r w:rsidRPr="00BD2839">
        <w:rPr>
          <w:rStyle w:val="text"/>
          <w:rFonts w:asciiTheme="minorHAnsi" w:hAnsiTheme="minorHAnsi" w:cstheme="minorHAnsi"/>
          <w:color w:val="000000"/>
        </w:rPr>
        <w:t>and the moon to blood,</w:t>
      </w:r>
      <w:r w:rsidR="00701F8D">
        <w:rPr>
          <w:rFonts w:asciiTheme="minorHAnsi" w:hAnsiTheme="minorHAnsi" w:cstheme="minorHAnsi"/>
          <w:color w:val="000000"/>
        </w:rPr>
        <w:t xml:space="preserve"> </w:t>
      </w:r>
      <w:r w:rsidRPr="00BD2839">
        <w:rPr>
          <w:rStyle w:val="text"/>
          <w:rFonts w:asciiTheme="minorHAnsi" w:hAnsiTheme="minorHAnsi" w:cstheme="minorHAnsi"/>
          <w:color w:val="000000"/>
        </w:rPr>
        <w:t>before the coming of the great and splendid day of the Lord,</w:t>
      </w:r>
      <w:r w:rsidRPr="00BD2839">
        <w:rPr>
          <w:rFonts w:asciiTheme="minorHAnsi" w:hAnsiTheme="minorHAnsi" w:cstheme="minorHAnsi"/>
          <w:color w:val="000000"/>
        </w:rPr>
        <w:br/>
      </w:r>
      <w:r w:rsidRPr="00BD2839">
        <w:rPr>
          <w:rStyle w:val="text"/>
          <w:rFonts w:asciiTheme="minorHAnsi" w:hAnsiTheme="minorHAnsi" w:cstheme="minorHAnsi"/>
          <w:b/>
          <w:bCs/>
          <w:color w:val="000000"/>
          <w:vertAlign w:val="superscript"/>
        </w:rPr>
        <w:t>21 </w:t>
      </w:r>
      <w:r w:rsidRPr="00BD2839">
        <w:rPr>
          <w:rStyle w:val="text"/>
          <w:rFonts w:asciiTheme="minorHAnsi" w:hAnsiTheme="minorHAnsi" w:cstheme="minorHAnsi"/>
          <w:color w:val="000000"/>
        </w:rPr>
        <w:t>and it shall be that everyone shall be saved who calls on the name of the Lord.’</w:t>
      </w:r>
    </w:p>
    <w:p w14:paraId="4460EA8D" w14:textId="77777777" w:rsidR="00BD2839" w:rsidRDefault="00BD2839" w:rsidP="00BD2839">
      <w:pPr>
        <w:pStyle w:val="ListParagraph"/>
        <w:rPr>
          <w:rFonts w:cstheme="minorHAnsi"/>
          <w:b/>
          <w:bCs/>
          <w:sz w:val="28"/>
          <w:szCs w:val="28"/>
        </w:rPr>
      </w:pPr>
    </w:p>
    <w:p w14:paraId="0AF4836A" w14:textId="77777777" w:rsidR="00BD2839" w:rsidRPr="00BD2839" w:rsidRDefault="00BD2839" w:rsidP="00BD2839">
      <w:pPr>
        <w:pStyle w:val="ListParagraph"/>
        <w:rPr>
          <w:rFonts w:cstheme="minorHAnsi"/>
          <w:b/>
          <w:bCs/>
          <w:sz w:val="28"/>
          <w:szCs w:val="28"/>
        </w:rPr>
      </w:pPr>
    </w:p>
    <w:p w14:paraId="0436F491" w14:textId="09286E68" w:rsidR="00DF2F36" w:rsidRDefault="00BD2839" w:rsidP="00DF2F36">
      <w:pPr>
        <w:pStyle w:val="ListParagraph"/>
        <w:numPr>
          <w:ilvl w:val="0"/>
          <w:numId w:val="1"/>
        </w:numPr>
        <w:rPr>
          <w:rFonts w:cstheme="minorHAnsi"/>
          <w:b/>
          <w:bCs/>
          <w:sz w:val="28"/>
          <w:szCs w:val="28"/>
        </w:rPr>
      </w:pPr>
      <w:r>
        <w:rPr>
          <w:rFonts w:cstheme="minorHAnsi"/>
          <w:b/>
          <w:bCs/>
          <w:sz w:val="28"/>
          <w:szCs w:val="28"/>
        </w:rPr>
        <w:t xml:space="preserve">What important points does Peter make in verses 15-21?   List them. </w:t>
      </w:r>
    </w:p>
    <w:p w14:paraId="6E9AB84C" w14:textId="77777777" w:rsidR="00BD2839" w:rsidRPr="00BD2839" w:rsidRDefault="00BD2839" w:rsidP="00BD2839">
      <w:pPr>
        <w:pStyle w:val="ListParagraph"/>
        <w:rPr>
          <w:rFonts w:cstheme="minorHAnsi"/>
          <w:b/>
          <w:bCs/>
          <w:sz w:val="28"/>
          <w:szCs w:val="28"/>
        </w:rPr>
      </w:pPr>
    </w:p>
    <w:p w14:paraId="2C69B6E8" w14:textId="17523A21" w:rsidR="00BD2839" w:rsidRDefault="00BD2839" w:rsidP="00BD2839">
      <w:pPr>
        <w:rPr>
          <w:rFonts w:cstheme="minorHAnsi"/>
          <w:b/>
          <w:bCs/>
          <w:sz w:val="28"/>
          <w:szCs w:val="28"/>
        </w:rPr>
      </w:pPr>
    </w:p>
    <w:p w14:paraId="488CC001" w14:textId="11C94D4C" w:rsidR="00BD2839" w:rsidRDefault="00BD2839" w:rsidP="00BD2839">
      <w:pPr>
        <w:rPr>
          <w:rFonts w:cstheme="minorHAnsi"/>
          <w:b/>
          <w:bCs/>
          <w:sz w:val="28"/>
          <w:szCs w:val="28"/>
        </w:rPr>
      </w:pPr>
    </w:p>
    <w:p w14:paraId="72A72716" w14:textId="119365F7" w:rsidR="006A3527" w:rsidRDefault="006A3527" w:rsidP="00BD2839">
      <w:pPr>
        <w:rPr>
          <w:rFonts w:cstheme="minorHAnsi"/>
          <w:b/>
          <w:bCs/>
          <w:sz w:val="28"/>
          <w:szCs w:val="28"/>
        </w:rPr>
      </w:pPr>
    </w:p>
    <w:p w14:paraId="5EBB68A7" w14:textId="56AACA26" w:rsidR="006A3527" w:rsidRDefault="006A3527" w:rsidP="00BD2839">
      <w:pPr>
        <w:rPr>
          <w:rFonts w:cstheme="minorHAnsi"/>
          <w:b/>
          <w:bCs/>
          <w:sz w:val="28"/>
          <w:szCs w:val="28"/>
        </w:rPr>
      </w:pPr>
    </w:p>
    <w:p w14:paraId="7119FAD4" w14:textId="0CB88DDB" w:rsidR="006A3527" w:rsidRDefault="006A3527" w:rsidP="00BD2839">
      <w:pPr>
        <w:rPr>
          <w:rFonts w:cstheme="minorHAnsi"/>
          <w:b/>
          <w:bCs/>
          <w:sz w:val="28"/>
          <w:szCs w:val="28"/>
        </w:rPr>
      </w:pPr>
    </w:p>
    <w:p w14:paraId="1F26C155" w14:textId="77777777" w:rsidR="006A3527" w:rsidRDefault="006A3527" w:rsidP="00BD2839">
      <w:pPr>
        <w:rPr>
          <w:rFonts w:cstheme="minorHAnsi"/>
          <w:b/>
          <w:bCs/>
          <w:sz w:val="28"/>
          <w:szCs w:val="28"/>
        </w:rPr>
      </w:pPr>
    </w:p>
    <w:p w14:paraId="65180DB4" w14:textId="28617E45" w:rsidR="00701F8D" w:rsidRDefault="00701F8D" w:rsidP="00701F8D">
      <w:pPr>
        <w:pStyle w:val="ListParagraph"/>
        <w:numPr>
          <w:ilvl w:val="0"/>
          <w:numId w:val="1"/>
        </w:numPr>
        <w:rPr>
          <w:rFonts w:cstheme="minorHAnsi"/>
          <w:b/>
          <w:bCs/>
          <w:sz w:val="28"/>
          <w:szCs w:val="28"/>
        </w:rPr>
      </w:pPr>
      <w:r w:rsidRPr="00701F8D">
        <w:rPr>
          <w:rFonts w:cstheme="minorHAnsi"/>
          <w:b/>
          <w:bCs/>
          <w:sz w:val="28"/>
          <w:szCs w:val="28"/>
        </w:rPr>
        <w:lastRenderedPageBreak/>
        <w:t>Which verses above suggest</w:t>
      </w:r>
      <w:r w:rsidR="006A3527">
        <w:rPr>
          <w:rFonts w:cstheme="minorHAnsi"/>
          <w:b/>
          <w:bCs/>
          <w:sz w:val="28"/>
          <w:szCs w:val="28"/>
        </w:rPr>
        <w:t xml:space="preserve"> a</w:t>
      </w:r>
      <w:r w:rsidRPr="00701F8D">
        <w:rPr>
          <w:rFonts w:cstheme="minorHAnsi"/>
          <w:b/>
          <w:bCs/>
          <w:sz w:val="28"/>
          <w:szCs w:val="28"/>
        </w:rPr>
        <w:t xml:space="preserve"> </w:t>
      </w:r>
      <w:r w:rsidRPr="006A3527">
        <w:rPr>
          <w:rFonts w:cstheme="minorHAnsi"/>
          <w:b/>
          <w:bCs/>
          <w:i/>
          <w:iCs/>
          <w:sz w:val="28"/>
          <w:szCs w:val="28"/>
        </w:rPr>
        <w:t>universal salvation</w:t>
      </w:r>
      <w:r w:rsidRPr="00701F8D">
        <w:rPr>
          <w:rFonts w:cstheme="minorHAnsi"/>
          <w:b/>
          <w:bCs/>
          <w:sz w:val="28"/>
          <w:szCs w:val="28"/>
        </w:rPr>
        <w:t xml:space="preserve">? </w:t>
      </w:r>
      <w:r>
        <w:rPr>
          <w:rFonts w:cstheme="minorHAnsi"/>
          <w:b/>
          <w:bCs/>
          <w:sz w:val="28"/>
          <w:szCs w:val="28"/>
        </w:rPr>
        <w:t xml:space="preserve">Compare Acts 2:19-21 to </w:t>
      </w:r>
    </w:p>
    <w:p w14:paraId="1BF353B3" w14:textId="0DD85F31" w:rsidR="00701F8D" w:rsidRPr="006A3527" w:rsidRDefault="00701F8D" w:rsidP="006A3527">
      <w:pPr>
        <w:pStyle w:val="ListParagraph"/>
        <w:rPr>
          <w:rFonts w:cstheme="minorHAnsi"/>
          <w:b/>
          <w:bCs/>
          <w:sz w:val="28"/>
          <w:szCs w:val="28"/>
        </w:rPr>
      </w:pPr>
      <w:r>
        <w:rPr>
          <w:rFonts w:cstheme="minorHAnsi"/>
          <w:b/>
          <w:bCs/>
          <w:sz w:val="28"/>
          <w:szCs w:val="28"/>
        </w:rPr>
        <w:t xml:space="preserve">1 Timothy 2:3-6 below. </w:t>
      </w:r>
    </w:p>
    <w:p w14:paraId="3A0951FC" w14:textId="22A55F9D" w:rsidR="00701F8D" w:rsidRDefault="006A3527" w:rsidP="006A3527">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rPr>
      </w:pPr>
      <w:r>
        <w:rPr>
          <w:rFonts w:cstheme="minorHAnsi"/>
          <w:b/>
          <w:bCs/>
          <w:sz w:val="28"/>
          <w:szCs w:val="28"/>
        </w:rPr>
        <w:t>1 Timothy 2:3-6</w:t>
      </w:r>
      <w:r w:rsidR="00701F8D" w:rsidRPr="006A3527">
        <w:rPr>
          <w:rStyle w:val="text"/>
          <w:rFonts w:asciiTheme="minorHAnsi" w:hAnsiTheme="minorHAnsi" w:cstheme="minorHAnsi"/>
          <w:b/>
          <w:bCs/>
          <w:color w:val="000000"/>
          <w:vertAlign w:val="superscript"/>
        </w:rPr>
        <w:t>3 </w:t>
      </w:r>
      <w:r w:rsidR="00701F8D" w:rsidRPr="006A3527">
        <w:rPr>
          <w:rStyle w:val="text"/>
          <w:rFonts w:asciiTheme="minorHAnsi" w:hAnsiTheme="minorHAnsi" w:cstheme="minorHAnsi"/>
          <w:color w:val="000000"/>
        </w:rPr>
        <w:t>This is good and pleasing to God our savior, </w:t>
      </w:r>
      <w:r w:rsidR="00701F8D" w:rsidRPr="006A3527">
        <w:rPr>
          <w:rStyle w:val="text"/>
          <w:rFonts w:asciiTheme="minorHAnsi" w:hAnsiTheme="minorHAnsi" w:cstheme="minorHAnsi"/>
          <w:b/>
          <w:bCs/>
          <w:color w:val="000000"/>
          <w:vertAlign w:val="superscript"/>
        </w:rPr>
        <w:t>4 </w:t>
      </w:r>
      <w:r w:rsidR="00701F8D" w:rsidRPr="006A3527">
        <w:rPr>
          <w:rStyle w:val="text"/>
          <w:rFonts w:asciiTheme="minorHAnsi" w:hAnsiTheme="minorHAnsi" w:cstheme="minorHAnsi"/>
          <w:color w:val="000000"/>
        </w:rPr>
        <w:t>who wills everyone to be saved and to come to knowledge of the truth</w:t>
      </w:r>
      <w:r>
        <w:rPr>
          <w:rStyle w:val="text"/>
          <w:rFonts w:asciiTheme="minorHAnsi" w:hAnsiTheme="minorHAnsi" w:cstheme="minorHAnsi"/>
          <w:color w:val="000000"/>
        </w:rPr>
        <w:t xml:space="preserve">. </w:t>
      </w:r>
      <w:r w:rsidR="00701F8D" w:rsidRPr="006A3527">
        <w:rPr>
          <w:rStyle w:val="text"/>
          <w:rFonts w:asciiTheme="minorHAnsi" w:hAnsiTheme="minorHAnsi" w:cstheme="minorHAnsi"/>
          <w:b/>
          <w:bCs/>
          <w:color w:val="000000"/>
          <w:vertAlign w:val="superscript"/>
        </w:rPr>
        <w:t>5 </w:t>
      </w:r>
      <w:r w:rsidR="00701F8D" w:rsidRPr="006A3527">
        <w:rPr>
          <w:rStyle w:val="text"/>
          <w:rFonts w:asciiTheme="minorHAnsi" w:hAnsiTheme="minorHAnsi" w:cstheme="minorHAnsi"/>
          <w:color w:val="000000"/>
        </w:rPr>
        <w:t>For there is one God.</w:t>
      </w:r>
      <w:r>
        <w:rPr>
          <w:rFonts w:asciiTheme="minorHAnsi" w:hAnsiTheme="minorHAnsi" w:cstheme="minorHAnsi"/>
          <w:color w:val="000000"/>
        </w:rPr>
        <w:t xml:space="preserve"> </w:t>
      </w:r>
      <w:r w:rsidR="00701F8D" w:rsidRPr="006A3527">
        <w:rPr>
          <w:rStyle w:val="text"/>
          <w:rFonts w:asciiTheme="minorHAnsi" w:hAnsiTheme="minorHAnsi" w:cstheme="minorHAnsi"/>
          <w:color w:val="000000"/>
        </w:rPr>
        <w:t>There is also one mediator between God and the human race,</w:t>
      </w:r>
      <w:r>
        <w:rPr>
          <w:rFonts w:asciiTheme="minorHAnsi" w:hAnsiTheme="minorHAnsi" w:cstheme="minorHAnsi"/>
          <w:color w:val="000000"/>
        </w:rPr>
        <w:t xml:space="preserve"> </w:t>
      </w:r>
      <w:r w:rsidR="00701F8D" w:rsidRPr="006A3527">
        <w:rPr>
          <w:rStyle w:val="text"/>
          <w:rFonts w:asciiTheme="minorHAnsi" w:hAnsiTheme="minorHAnsi" w:cstheme="minorHAnsi"/>
          <w:color w:val="000000"/>
        </w:rPr>
        <w:t>Christ Jesus,</w:t>
      </w:r>
      <w:r>
        <w:rPr>
          <w:rStyle w:val="text"/>
          <w:rFonts w:asciiTheme="minorHAnsi" w:hAnsiTheme="minorHAnsi" w:cstheme="minorHAnsi"/>
          <w:color w:val="000000"/>
        </w:rPr>
        <w:t xml:space="preserve"> </w:t>
      </w:r>
      <w:r w:rsidR="00701F8D" w:rsidRPr="006A3527">
        <w:rPr>
          <w:rStyle w:val="text"/>
          <w:rFonts w:asciiTheme="minorHAnsi" w:hAnsiTheme="minorHAnsi" w:cstheme="minorHAnsi"/>
          <w:color w:val="000000"/>
        </w:rPr>
        <w:t>himself human,</w:t>
      </w:r>
      <w:r w:rsidR="00701F8D" w:rsidRPr="006A3527">
        <w:rPr>
          <w:rFonts w:asciiTheme="minorHAnsi" w:hAnsiTheme="minorHAnsi" w:cstheme="minorHAnsi"/>
          <w:color w:val="000000"/>
        </w:rPr>
        <w:br/>
      </w:r>
      <w:r w:rsidR="00701F8D" w:rsidRPr="006A3527">
        <w:rPr>
          <w:rStyle w:val="text"/>
          <w:rFonts w:asciiTheme="minorHAnsi" w:hAnsiTheme="minorHAnsi" w:cstheme="minorHAnsi"/>
          <w:b/>
          <w:bCs/>
          <w:color w:val="000000"/>
          <w:vertAlign w:val="superscript"/>
        </w:rPr>
        <w:t>6 </w:t>
      </w:r>
      <w:r w:rsidR="00701F8D" w:rsidRPr="006A3527">
        <w:rPr>
          <w:rStyle w:val="text"/>
          <w:rFonts w:asciiTheme="minorHAnsi" w:hAnsiTheme="minorHAnsi" w:cstheme="minorHAnsi"/>
          <w:color w:val="000000"/>
        </w:rPr>
        <w:t>who gave himself as ransom for all.</w:t>
      </w:r>
    </w:p>
    <w:p w14:paraId="3D51D018" w14:textId="06A8FC31" w:rsidR="006A3527" w:rsidRDefault="006A3527" w:rsidP="006A3527">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1BDFA49E" w14:textId="0C751059" w:rsidR="006A3527" w:rsidRDefault="0038472C" w:rsidP="006A3527">
      <w:pPr>
        <w:pStyle w:val="NormalWeb"/>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Peter uses prophecy of Joel in his speech. </w:t>
      </w:r>
      <w:r w:rsidR="00FC06F9" w:rsidRPr="00FC06F9">
        <w:rPr>
          <w:rFonts w:asciiTheme="minorHAnsi" w:hAnsiTheme="minorHAnsi" w:cstheme="minorHAnsi"/>
          <w:b/>
          <w:bCs/>
          <w:color w:val="000000"/>
          <w:sz w:val="28"/>
          <w:szCs w:val="28"/>
        </w:rPr>
        <w:t>To what does the prophet Joel refer in verses 19-20 above?</w:t>
      </w:r>
    </w:p>
    <w:p w14:paraId="26E6B54D" w14:textId="77777777" w:rsidR="00AF0ECF" w:rsidRDefault="00AF0ECF" w:rsidP="00AF0ECF">
      <w:pPr>
        <w:pStyle w:val="NormalWeb"/>
        <w:shd w:val="clear" w:color="auto" w:fill="FFFFFF"/>
        <w:spacing w:before="0" w:beforeAutospacing="0" w:after="150" w:afterAutospacing="0" w:line="360" w:lineRule="atLeast"/>
        <w:ind w:left="720"/>
        <w:rPr>
          <w:rFonts w:asciiTheme="minorHAnsi" w:hAnsiTheme="minorHAnsi" w:cstheme="minorHAnsi"/>
          <w:b/>
          <w:bCs/>
          <w:color w:val="000000"/>
          <w:sz w:val="28"/>
          <w:szCs w:val="28"/>
        </w:rPr>
      </w:pPr>
    </w:p>
    <w:p w14:paraId="5D47F647" w14:textId="37FBDD40" w:rsidR="00701F8D" w:rsidRPr="009D29D2" w:rsidRDefault="00FC06F9" w:rsidP="000E2FB0">
      <w:pPr>
        <w:pStyle w:val="NormalWeb"/>
        <w:numPr>
          <w:ilvl w:val="0"/>
          <w:numId w:val="1"/>
        </w:numPr>
        <w:shd w:val="clear" w:color="auto" w:fill="FFFFFF"/>
        <w:spacing w:before="0" w:beforeAutospacing="0" w:after="150" w:afterAutospacing="0" w:line="360" w:lineRule="atLeast"/>
        <w:rPr>
          <w:rFonts w:cstheme="minorHAnsi"/>
          <w:b/>
          <w:bCs/>
          <w:sz w:val="28"/>
          <w:szCs w:val="28"/>
        </w:rPr>
      </w:pPr>
      <w:r w:rsidRPr="009D29D2">
        <w:rPr>
          <w:rFonts w:asciiTheme="minorHAnsi" w:hAnsiTheme="minorHAnsi" w:cstheme="minorHAnsi"/>
          <w:b/>
          <w:bCs/>
          <w:color w:val="000000"/>
          <w:sz w:val="28"/>
          <w:szCs w:val="28"/>
        </w:rPr>
        <w:t xml:space="preserve">Read Acts 2:22-24. How might these words be offensive to Jewish leaders and members of the Sanhedrin? </w:t>
      </w:r>
      <w:r w:rsidR="009D29D2" w:rsidRPr="009D29D2">
        <w:rPr>
          <w:rFonts w:asciiTheme="minorHAnsi" w:hAnsiTheme="minorHAnsi" w:cstheme="minorHAnsi"/>
          <w:b/>
          <w:bCs/>
          <w:color w:val="000000"/>
          <w:sz w:val="28"/>
          <w:szCs w:val="28"/>
        </w:rPr>
        <w:t xml:space="preserve"> (The </w:t>
      </w:r>
      <w:r w:rsidR="009D29D2" w:rsidRPr="009D29D2">
        <w:rPr>
          <w:rFonts w:asciiTheme="minorHAnsi" w:hAnsiTheme="minorHAnsi" w:cstheme="minorHAnsi"/>
          <w:b/>
          <w:bCs/>
          <w:i/>
          <w:iCs/>
          <w:color w:val="000000"/>
          <w:sz w:val="28"/>
          <w:szCs w:val="28"/>
        </w:rPr>
        <w:t>Sanhedrin</w:t>
      </w:r>
      <w:r w:rsidR="009D29D2" w:rsidRPr="009D29D2">
        <w:rPr>
          <w:rFonts w:asciiTheme="minorHAnsi" w:hAnsiTheme="minorHAnsi" w:cstheme="minorHAnsi"/>
          <w:b/>
          <w:bCs/>
          <w:color w:val="000000"/>
          <w:sz w:val="28"/>
          <w:szCs w:val="28"/>
        </w:rPr>
        <w:t xml:space="preserve"> was the Jewish high court in Jerusalem. It was made up of 71 members, including the high priest</w:t>
      </w:r>
      <w:r w:rsidR="009D29D2">
        <w:rPr>
          <w:rFonts w:asciiTheme="minorHAnsi" w:hAnsiTheme="minorHAnsi" w:cstheme="minorHAnsi"/>
          <w:b/>
          <w:bCs/>
          <w:color w:val="000000"/>
          <w:sz w:val="28"/>
          <w:szCs w:val="28"/>
        </w:rPr>
        <w:t>, tribal leaders and scribes</w:t>
      </w:r>
      <w:r w:rsidR="009D29D2" w:rsidRPr="009D29D2">
        <w:rPr>
          <w:rFonts w:asciiTheme="minorHAnsi" w:hAnsiTheme="minorHAnsi" w:cstheme="minorHAnsi"/>
          <w:b/>
          <w:bCs/>
          <w:color w:val="000000"/>
          <w:sz w:val="28"/>
          <w:szCs w:val="28"/>
        </w:rPr>
        <w:t>.</w:t>
      </w:r>
      <w:r w:rsidR="009D29D2">
        <w:rPr>
          <w:rFonts w:asciiTheme="minorHAnsi" w:hAnsiTheme="minorHAnsi" w:cstheme="minorHAnsi"/>
          <w:b/>
          <w:bCs/>
          <w:color w:val="000000"/>
          <w:sz w:val="28"/>
          <w:szCs w:val="28"/>
        </w:rPr>
        <w:t>)</w:t>
      </w:r>
    </w:p>
    <w:p w14:paraId="1BF1EA2D" w14:textId="5463B165" w:rsidR="00F3462E" w:rsidRDefault="00F3462E" w:rsidP="00F3462E">
      <w:pPr>
        <w:rPr>
          <w:rFonts w:cstheme="minorHAnsi"/>
          <w:sz w:val="28"/>
          <w:szCs w:val="28"/>
        </w:rPr>
      </w:pPr>
    </w:p>
    <w:p w14:paraId="78A7D1F3" w14:textId="0200D398" w:rsidR="00AF0ECF" w:rsidRDefault="009D29D2" w:rsidP="00AF0ECF">
      <w:pPr>
        <w:pStyle w:val="ListParagraph"/>
        <w:numPr>
          <w:ilvl w:val="0"/>
          <w:numId w:val="1"/>
        </w:numPr>
        <w:rPr>
          <w:rFonts w:cstheme="minorHAnsi"/>
          <w:b/>
          <w:bCs/>
          <w:sz w:val="28"/>
          <w:szCs w:val="28"/>
        </w:rPr>
      </w:pPr>
      <w:r w:rsidRPr="009D29D2">
        <w:rPr>
          <w:rFonts w:cstheme="minorHAnsi"/>
          <w:b/>
          <w:bCs/>
          <w:sz w:val="28"/>
          <w:szCs w:val="28"/>
        </w:rPr>
        <w:t>Peter compares David, the hero and king</w:t>
      </w:r>
      <w:r w:rsidR="0038472C">
        <w:rPr>
          <w:rFonts w:cstheme="minorHAnsi"/>
          <w:b/>
          <w:bCs/>
          <w:sz w:val="28"/>
          <w:szCs w:val="28"/>
        </w:rPr>
        <w:t>,</w:t>
      </w:r>
      <w:r w:rsidRPr="009D29D2">
        <w:rPr>
          <w:rFonts w:cstheme="minorHAnsi"/>
          <w:b/>
          <w:bCs/>
          <w:sz w:val="28"/>
          <w:szCs w:val="28"/>
        </w:rPr>
        <w:t xml:space="preserve"> to Jesus. What points here are important to Peter’s message to Jerusalem?</w:t>
      </w:r>
      <w:r>
        <w:rPr>
          <w:rFonts w:cstheme="minorHAnsi"/>
          <w:b/>
          <w:bCs/>
          <w:sz w:val="28"/>
          <w:szCs w:val="28"/>
        </w:rPr>
        <w:t xml:space="preserve">  What is he saying about Jesus Christ here? </w:t>
      </w:r>
    </w:p>
    <w:p w14:paraId="0F996508" w14:textId="7BC611DA" w:rsidR="009D29D2" w:rsidRDefault="009D29D2" w:rsidP="00AF0ECF">
      <w:pPr>
        <w:pStyle w:val="ListParagraph"/>
        <w:rPr>
          <w:rFonts w:cstheme="minorHAnsi"/>
          <w:b/>
          <w:bCs/>
          <w:sz w:val="28"/>
          <w:szCs w:val="28"/>
        </w:rPr>
      </w:pPr>
      <w:r>
        <w:rPr>
          <w:rFonts w:cstheme="minorHAnsi"/>
          <w:b/>
          <w:bCs/>
          <w:sz w:val="28"/>
          <w:szCs w:val="28"/>
        </w:rPr>
        <w:t>See Acts 2:25-31.</w:t>
      </w:r>
    </w:p>
    <w:p w14:paraId="284F32C4" w14:textId="77777777" w:rsidR="009D29D2" w:rsidRPr="009D29D2" w:rsidRDefault="009D29D2" w:rsidP="009D29D2">
      <w:pPr>
        <w:pStyle w:val="ListParagraph"/>
        <w:rPr>
          <w:rFonts w:cstheme="minorHAnsi"/>
          <w:b/>
          <w:bCs/>
          <w:sz w:val="28"/>
          <w:szCs w:val="28"/>
        </w:rPr>
      </w:pPr>
    </w:p>
    <w:p w14:paraId="0E07A491" w14:textId="77777777" w:rsidR="009D29D2" w:rsidRPr="009D29D2" w:rsidRDefault="009D29D2" w:rsidP="009D29D2">
      <w:pPr>
        <w:pStyle w:val="first-line-none"/>
        <w:shd w:val="clear" w:color="auto" w:fill="FFFFFF"/>
        <w:spacing w:before="0" w:beforeAutospacing="0" w:after="150" w:afterAutospacing="0" w:line="360" w:lineRule="atLeast"/>
        <w:ind w:left="1440"/>
        <w:rPr>
          <w:rFonts w:asciiTheme="minorHAnsi" w:hAnsiTheme="minorHAnsi" w:cstheme="minorHAnsi"/>
          <w:color w:val="000000"/>
        </w:rPr>
      </w:pPr>
      <w:r>
        <w:rPr>
          <w:rFonts w:cstheme="minorHAnsi"/>
          <w:b/>
          <w:bCs/>
          <w:sz w:val="28"/>
          <w:szCs w:val="28"/>
        </w:rPr>
        <w:t xml:space="preserve">Acts 2:25-31 </w:t>
      </w:r>
      <w:r w:rsidRPr="009D29D2">
        <w:rPr>
          <w:rStyle w:val="text"/>
          <w:rFonts w:asciiTheme="minorHAnsi" w:hAnsiTheme="minorHAnsi" w:cstheme="minorHAnsi"/>
          <w:b/>
          <w:bCs/>
          <w:color w:val="000000"/>
          <w:vertAlign w:val="superscript"/>
        </w:rPr>
        <w:t>25 </w:t>
      </w:r>
      <w:r w:rsidRPr="009D29D2">
        <w:rPr>
          <w:rStyle w:val="text"/>
          <w:rFonts w:asciiTheme="minorHAnsi" w:hAnsiTheme="minorHAnsi" w:cstheme="minorHAnsi"/>
          <w:color w:val="000000"/>
        </w:rPr>
        <w:t>For David says of him:</w:t>
      </w:r>
    </w:p>
    <w:p w14:paraId="5640F809" w14:textId="77777777" w:rsidR="009D29D2" w:rsidRPr="009D29D2" w:rsidRDefault="009D29D2" w:rsidP="009D29D2">
      <w:pPr>
        <w:pStyle w:val="line"/>
        <w:shd w:val="clear" w:color="auto" w:fill="FFFFFF"/>
        <w:spacing w:before="0" w:beforeAutospacing="0" w:after="0" w:afterAutospacing="0" w:line="360" w:lineRule="atLeast"/>
        <w:ind w:left="1440"/>
        <w:rPr>
          <w:rFonts w:asciiTheme="minorHAnsi" w:hAnsiTheme="minorHAnsi" w:cstheme="minorHAnsi"/>
          <w:color w:val="000000"/>
        </w:rPr>
      </w:pPr>
      <w:r w:rsidRPr="009D29D2">
        <w:rPr>
          <w:rStyle w:val="text"/>
          <w:rFonts w:asciiTheme="minorHAnsi" w:hAnsiTheme="minorHAnsi" w:cstheme="minorHAnsi"/>
          <w:color w:val="000000"/>
        </w:rPr>
        <w:t>‘I saw the Lord ever before me,</w:t>
      </w:r>
      <w:r w:rsidRPr="009D29D2">
        <w:rPr>
          <w:rFonts w:asciiTheme="minorHAnsi" w:hAnsiTheme="minorHAnsi" w:cstheme="minorHAnsi"/>
          <w:color w:val="000000"/>
        </w:rPr>
        <w:br/>
      </w:r>
      <w:r w:rsidRPr="009D29D2">
        <w:rPr>
          <w:rStyle w:val="indent-1-breaks"/>
          <w:rFonts w:asciiTheme="minorHAnsi" w:hAnsiTheme="minorHAnsi" w:cstheme="minorHAnsi"/>
          <w:color w:val="000000"/>
        </w:rPr>
        <w:t>    </w:t>
      </w:r>
      <w:r w:rsidRPr="009D29D2">
        <w:rPr>
          <w:rStyle w:val="text"/>
          <w:rFonts w:asciiTheme="minorHAnsi" w:hAnsiTheme="minorHAnsi" w:cstheme="minorHAnsi"/>
          <w:color w:val="000000"/>
        </w:rPr>
        <w:t>with him at my right hand I shall not be disturbed.</w:t>
      </w:r>
      <w:r w:rsidRPr="009D29D2">
        <w:rPr>
          <w:rFonts w:asciiTheme="minorHAnsi" w:hAnsiTheme="minorHAnsi" w:cstheme="minorHAnsi"/>
          <w:color w:val="000000"/>
        </w:rPr>
        <w:br/>
      </w:r>
      <w:r w:rsidRPr="009D29D2">
        <w:rPr>
          <w:rStyle w:val="text"/>
          <w:rFonts w:asciiTheme="minorHAnsi" w:hAnsiTheme="minorHAnsi" w:cstheme="minorHAnsi"/>
          <w:b/>
          <w:bCs/>
          <w:color w:val="000000"/>
          <w:vertAlign w:val="superscript"/>
        </w:rPr>
        <w:t>26 </w:t>
      </w:r>
      <w:r w:rsidRPr="009D29D2">
        <w:rPr>
          <w:rStyle w:val="text"/>
          <w:rFonts w:asciiTheme="minorHAnsi" w:hAnsiTheme="minorHAnsi" w:cstheme="minorHAnsi"/>
          <w:color w:val="000000"/>
        </w:rPr>
        <w:t>Therefore my heart has been glad and my tongue has exulted;</w:t>
      </w:r>
      <w:r w:rsidRPr="009D29D2">
        <w:rPr>
          <w:rFonts w:asciiTheme="minorHAnsi" w:hAnsiTheme="minorHAnsi" w:cstheme="minorHAnsi"/>
          <w:color w:val="000000"/>
        </w:rPr>
        <w:br/>
      </w:r>
      <w:r w:rsidRPr="009D29D2">
        <w:rPr>
          <w:rStyle w:val="indent-1-breaks"/>
          <w:rFonts w:asciiTheme="minorHAnsi" w:hAnsiTheme="minorHAnsi" w:cstheme="minorHAnsi"/>
          <w:color w:val="000000"/>
        </w:rPr>
        <w:t>    </w:t>
      </w:r>
      <w:r w:rsidRPr="009D29D2">
        <w:rPr>
          <w:rStyle w:val="text"/>
          <w:rFonts w:asciiTheme="minorHAnsi" w:hAnsiTheme="minorHAnsi" w:cstheme="minorHAnsi"/>
          <w:color w:val="000000"/>
        </w:rPr>
        <w:t>my flesh, too, will dwell in hope,</w:t>
      </w:r>
      <w:r w:rsidRPr="009D29D2">
        <w:rPr>
          <w:rFonts w:asciiTheme="minorHAnsi" w:hAnsiTheme="minorHAnsi" w:cstheme="minorHAnsi"/>
          <w:color w:val="000000"/>
        </w:rPr>
        <w:br/>
      </w:r>
      <w:r w:rsidRPr="009D29D2">
        <w:rPr>
          <w:rStyle w:val="text"/>
          <w:rFonts w:asciiTheme="minorHAnsi" w:hAnsiTheme="minorHAnsi" w:cstheme="minorHAnsi"/>
          <w:b/>
          <w:bCs/>
          <w:color w:val="000000"/>
          <w:vertAlign w:val="superscript"/>
        </w:rPr>
        <w:t>27 </w:t>
      </w:r>
      <w:r w:rsidRPr="009D29D2">
        <w:rPr>
          <w:rStyle w:val="text"/>
          <w:rFonts w:asciiTheme="minorHAnsi" w:hAnsiTheme="minorHAnsi" w:cstheme="minorHAnsi"/>
          <w:color w:val="000000"/>
        </w:rPr>
        <w:t>because you will not abandon my soul to the netherworld,</w:t>
      </w:r>
      <w:r w:rsidRPr="009D29D2">
        <w:rPr>
          <w:rFonts w:asciiTheme="minorHAnsi" w:hAnsiTheme="minorHAnsi" w:cstheme="minorHAnsi"/>
          <w:color w:val="000000"/>
        </w:rPr>
        <w:br/>
      </w:r>
      <w:r w:rsidRPr="009D29D2">
        <w:rPr>
          <w:rStyle w:val="indent-1-breaks"/>
          <w:rFonts w:asciiTheme="minorHAnsi" w:hAnsiTheme="minorHAnsi" w:cstheme="minorHAnsi"/>
          <w:color w:val="000000"/>
        </w:rPr>
        <w:t>    </w:t>
      </w:r>
      <w:r w:rsidRPr="009D29D2">
        <w:rPr>
          <w:rStyle w:val="text"/>
          <w:rFonts w:asciiTheme="minorHAnsi" w:hAnsiTheme="minorHAnsi" w:cstheme="minorHAnsi"/>
          <w:color w:val="000000"/>
        </w:rPr>
        <w:t>nor will you suffer your holy one to see corruption.</w:t>
      </w:r>
      <w:r w:rsidRPr="009D29D2">
        <w:rPr>
          <w:rFonts w:asciiTheme="minorHAnsi" w:hAnsiTheme="minorHAnsi" w:cstheme="minorHAnsi"/>
          <w:color w:val="000000"/>
        </w:rPr>
        <w:br/>
      </w:r>
      <w:r w:rsidRPr="009D29D2">
        <w:rPr>
          <w:rStyle w:val="text"/>
          <w:rFonts w:asciiTheme="minorHAnsi" w:hAnsiTheme="minorHAnsi" w:cstheme="minorHAnsi"/>
          <w:b/>
          <w:bCs/>
          <w:color w:val="000000"/>
          <w:vertAlign w:val="superscript"/>
        </w:rPr>
        <w:t>28 </w:t>
      </w:r>
      <w:r w:rsidRPr="009D29D2">
        <w:rPr>
          <w:rStyle w:val="text"/>
          <w:rFonts w:asciiTheme="minorHAnsi" w:hAnsiTheme="minorHAnsi" w:cstheme="minorHAnsi"/>
          <w:color w:val="000000"/>
        </w:rPr>
        <w:t>You have made known to me the paths of life;</w:t>
      </w:r>
      <w:r w:rsidRPr="009D29D2">
        <w:rPr>
          <w:rFonts w:asciiTheme="minorHAnsi" w:hAnsiTheme="minorHAnsi" w:cstheme="minorHAnsi"/>
          <w:color w:val="000000"/>
        </w:rPr>
        <w:br/>
      </w:r>
      <w:r w:rsidRPr="009D29D2">
        <w:rPr>
          <w:rStyle w:val="indent-1-breaks"/>
          <w:rFonts w:asciiTheme="minorHAnsi" w:hAnsiTheme="minorHAnsi" w:cstheme="minorHAnsi"/>
          <w:color w:val="000000"/>
        </w:rPr>
        <w:t>    </w:t>
      </w:r>
      <w:r w:rsidRPr="009D29D2">
        <w:rPr>
          <w:rStyle w:val="text"/>
          <w:rFonts w:asciiTheme="minorHAnsi" w:hAnsiTheme="minorHAnsi" w:cstheme="minorHAnsi"/>
          <w:color w:val="000000"/>
        </w:rPr>
        <w:t>you will fill me with joy in your presence.’</w:t>
      </w:r>
    </w:p>
    <w:p w14:paraId="1578554D" w14:textId="1AD2A04B" w:rsidR="009D29D2" w:rsidRDefault="009D29D2" w:rsidP="009D29D2">
      <w:pPr>
        <w:pStyle w:val="first-line-none"/>
        <w:shd w:val="clear" w:color="auto" w:fill="FFFFFF"/>
        <w:spacing w:before="0" w:beforeAutospacing="0" w:after="150" w:afterAutospacing="0" w:line="360" w:lineRule="atLeast"/>
        <w:ind w:left="1440"/>
        <w:rPr>
          <w:rStyle w:val="text"/>
          <w:rFonts w:asciiTheme="minorHAnsi" w:hAnsiTheme="minorHAnsi" w:cstheme="minorHAnsi"/>
          <w:color w:val="000000"/>
        </w:rPr>
      </w:pPr>
      <w:r w:rsidRPr="009D29D2">
        <w:rPr>
          <w:rStyle w:val="text"/>
          <w:rFonts w:asciiTheme="minorHAnsi" w:hAnsiTheme="minorHAnsi" w:cstheme="minorHAnsi"/>
          <w:b/>
          <w:bCs/>
          <w:color w:val="000000"/>
          <w:vertAlign w:val="superscript"/>
        </w:rPr>
        <w:t>29 </w:t>
      </w:r>
      <w:r w:rsidRPr="009D29D2">
        <w:rPr>
          <w:rStyle w:val="text"/>
          <w:rFonts w:asciiTheme="minorHAnsi" w:hAnsiTheme="minorHAnsi" w:cstheme="minorHAnsi"/>
          <w:color w:val="000000"/>
        </w:rPr>
        <w:t>My brothers, one can confidently say to you about the patriarch David that he died and was buried, and his tomb is in our midst to this day. </w:t>
      </w:r>
      <w:r w:rsidRPr="009D29D2">
        <w:rPr>
          <w:rStyle w:val="text"/>
          <w:rFonts w:asciiTheme="minorHAnsi" w:hAnsiTheme="minorHAnsi" w:cstheme="minorHAnsi"/>
          <w:b/>
          <w:bCs/>
          <w:color w:val="000000"/>
          <w:vertAlign w:val="superscript"/>
        </w:rPr>
        <w:t>30 </w:t>
      </w:r>
      <w:r w:rsidRPr="009D29D2">
        <w:rPr>
          <w:rStyle w:val="text"/>
          <w:rFonts w:asciiTheme="minorHAnsi" w:hAnsiTheme="minorHAnsi" w:cstheme="minorHAnsi"/>
          <w:color w:val="000000"/>
        </w:rPr>
        <w:t>But since he was a prophet and knew that God had sworn an oath to him that he would set one of his descendants upon his throne, </w:t>
      </w:r>
      <w:r w:rsidRPr="009D29D2">
        <w:rPr>
          <w:rStyle w:val="text"/>
          <w:rFonts w:asciiTheme="minorHAnsi" w:hAnsiTheme="minorHAnsi" w:cstheme="minorHAnsi"/>
          <w:b/>
          <w:bCs/>
          <w:color w:val="000000"/>
          <w:vertAlign w:val="superscript"/>
        </w:rPr>
        <w:t>31 </w:t>
      </w:r>
      <w:r w:rsidRPr="009D29D2">
        <w:rPr>
          <w:rStyle w:val="text"/>
          <w:rFonts w:asciiTheme="minorHAnsi" w:hAnsiTheme="minorHAnsi" w:cstheme="minorHAnsi"/>
          <w:color w:val="000000"/>
        </w:rPr>
        <w:t>he foresaw and spoke of the resurrection of the Messiah, that neither was he abandoned to the netherworld nor did his flesh see corruption.</w:t>
      </w:r>
    </w:p>
    <w:p w14:paraId="1D5C136C" w14:textId="7061D638" w:rsidR="00AF0ECF" w:rsidRDefault="00AF0ECF" w:rsidP="009D29D2">
      <w:pPr>
        <w:pStyle w:val="first-line-none"/>
        <w:shd w:val="clear" w:color="auto" w:fill="FFFFFF"/>
        <w:spacing w:before="0" w:beforeAutospacing="0" w:after="150" w:afterAutospacing="0" w:line="360" w:lineRule="atLeast"/>
        <w:ind w:left="1440"/>
        <w:rPr>
          <w:rFonts w:ascii="Verdana" w:hAnsi="Verdana"/>
          <w:color w:val="000000"/>
        </w:rPr>
      </w:pPr>
    </w:p>
    <w:p w14:paraId="74642730" w14:textId="77777777" w:rsidR="00AF0ECF" w:rsidRDefault="00AF0ECF" w:rsidP="009D29D2">
      <w:pPr>
        <w:pStyle w:val="first-line-none"/>
        <w:shd w:val="clear" w:color="auto" w:fill="FFFFFF"/>
        <w:spacing w:before="0" w:beforeAutospacing="0" w:after="150" w:afterAutospacing="0" w:line="360" w:lineRule="atLeast"/>
        <w:ind w:left="1440"/>
        <w:rPr>
          <w:rFonts w:ascii="Verdana" w:hAnsi="Verdana"/>
          <w:color w:val="000000"/>
        </w:rPr>
      </w:pPr>
    </w:p>
    <w:p w14:paraId="48600FE9" w14:textId="04B43007" w:rsidR="009D29D2" w:rsidRPr="009D29D2" w:rsidRDefault="009D29D2" w:rsidP="009D29D2">
      <w:pPr>
        <w:pStyle w:val="ListParagraph"/>
        <w:ind w:left="2160"/>
        <w:rPr>
          <w:rFonts w:cstheme="minorHAnsi"/>
          <w:b/>
          <w:bCs/>
          <w:sz w:val="28"/>
          <w:szCs w:val="28"/>
        </w:rPr>
      </w:pPr>
    </w:p>
    <w:p w14:paraId="64D46A61" w14:textId="2588E949" w:rsidR="00F3462E" w:rsidRDefault="0038472C" w:rsidP="00AF0ECF">
      <w:pPr>
        <w:pStyle w:val="ListParagraph"/>
        <w:numPr>
          <w:ilvl w:val="0"/>
          <w:numId w:val="1"/>
        </w:numPr>
        <w:rPr>
          <w:rFonts w:cstheme="minorHAnsi"/>
          <w:b/>
          <w:bCs/>
          <w:sz w:val="28"/>
          <w:szCs w:val="28"/>
        </w:rPr>
      </w:pPr>
      <w:r>
        <w:rPr>
          <w:rFonts w:cstheme="minorHAnsi"/>
          <w:b/>
          <w:bCs/>
          <w:sz w:val="28"/>
          <w:szCs w:val="28"/>
        </w:rPr>
        <w:t>How</w:t>
      </w:r>
      <w:r w:rsidR="00AF0ECF">
        <w:rPr>
          <w:rFonts w:cstheme="minorHAnsi"/>
          <w:b/>
          <w:bCs/>
          <w:sz w:val="28"/>
          <w:szCs w:val="28"/>
        </w:rPr>
        <w:t xml:space="preserve"> does </w:t>
      </w:r>
      <w:r w:rsidR="00AF0ECF" w:rsidRPr="00AF0ECF">
        <w:rPr>
          <w:rFonts w:cstheme="minorHAnsi"/>
          <w:b/>
          <w:bCs/>
          <w:sz w:val="28"/>
          <w:szCs w:val="28"/>
        </w:rPr>
        <w:t xml:space="preserve">Peter </w:t>
      </w:r>
      <w:r>
        <w:rPr>
          <w:rFonts w:cstheme="minorHAnsi"/>
          <w:b/>
          <w:bCs/>
          <w:sz w:val="28"/>
          <w:szCs w:val="28"/>
        </w:rPr>
        <w:t xml:space="preserve">compare </w:t>
      </w:r>
      <w:r w:rsidR="00AF0ECF" w:rsidRPr="00AF0ECF">
        <w:rPr>
          <w:rFonts w:cstheme="minorHAnsi"/>
          <w:b/>
          <w:bCs/>
          <w:sz w:val="28"/>
          <w:szCs w:val="28"/>
        </w:rPr>
        <w:t xml:space="preserve">David and </w:t>
      </w:r>
      <w:r>
        <w:rPr>
          <w:rFonts w:cstheme="minorHAnsi"/>
          <w:b/>
          <w:bCs/>
          <w:sz w:val="28"/>
          <w:szCs w:val="28"/>
        </w:rPr>
        <w:t>Jesus? What point does he make?</w:t>
      </w:r>
      <w:r w:rsidR="00AF0ECF">
        <w:rPr>
          <w:rFonts w:cstheme="minorHAnsi"/>
          <w:b/>
          <w:bCs/>
          <w:sz w:val="28"/>
          <w:szCs w:val="28"/>
        </w:rPr>
        <w:t xml:space="preserve"> </w:t>
      </w:r>
      <w:r w:rsidR="00FB5AF1">
        <w:rPr>
          <w:rFonts w:cstheme="minorHAnsi"/>
          <w:b/>
          <w:bCs/>
          <w:sz w:val="28"/>
          <w:szCs w:val="28"/>
        </w:rPr>
        <w:t xml:space="preserve"> What conclusion does he make at the end of this speech? </w:t>
      </w:r>
      <w:r w:rsidR="00AF0ECF">
        <w:rPr>
          <w:rFonts w:cstheme="minorHAnsi"/>
          <w:b/>
          <w:bCs/>
          <w:sz w:val="28"/>
          <w:szCs w:val="28"/>
        </w:rPr>
        <w:t xml:space="preserve"> See Acts 2:32-36</w:t>
      </w:r>
    </w:p>
    <w:p w14:paraId="197351FB" w14:textId="154411A9" w:rsidR="00AF0ECF" w:rsidRDefault="00AF0ECF" w:rsidP="00AF0ECF">
      <w:pPr>
        <w:pStyle w:val="first-line-none"/>
        <w:shd w:val="clear" w:color="auto" w:fill="FFFFFF"/>
        <w:spacing w:before="0" w:beforeAutospacing="0" w:after="150" w:afterAutospacing="0" w:line="360" w:lineRule="atLeast"/>
        <w:ind w:left="1800"/>
        <w:rPr>
          <w:rFonts w:ascii="Verdana" w:hAnsi="Verdana"/>
          <w:color w:val="000000"/>
        </w:rPr>
      </w:pPr>
      <w:r>
        <w:rPr>
          <w:rStyle w:val="text"/>
          <w:rFonts w:ascii="Verdana" w:hAnsi="Verdana"/>
          <w:color w:val="000000"/>
        </w:rPr>
        <w:t> </w:t>
      </w:r>
      <w:r>
        <w:rPr>
          <w:rFonts w:cstheme="minorHAnsi"/>
          <w:b/>
          <w:bCs/>
          <w:sz w:val="28"/>
          <w:szCs w:val="28"/>
        </w:rPr>
        <w:t xml:space="preserve">Acts 2:32-36 </w:t>
      </w:r>
      <w:r>
        <w:rPr>
          <w:rStyle w:val="text"/>
          <w:rFonts w:ascii="Arial" w:hAnsi="Arial" w:cs="Arial"/>
          <w:b/>
          <w:bCs/>
          <w:color w:val="000000"/>
          <w:sz w:val="18"/>
          <w:szCs w:val="18"/>
          <w:vertAlign w:val="superscript"/>
        </w:rPr>
        <w:t>32 </w:t>
      </w:r>
      <w:r>
        <w:rPr>
          <w:rStyle w:val="text"/>
          <w:rFonts w:ascii="Verdana" w:hAnsi="Verdana"/>
          <w:color w:val="000000"/>
        </w:rPr>
        <w:t>God raised this Jesus; of this we are all witnesses. </w:t>
      </w:r>
      <w:r>
        <w:rPr>
          <w:rStyle w:val="text"/>
          <w:rFonts w:ascii="Arial" w:hAnsi="Arial" w:cs="Arial"/>
          <w:b/>
          <w:bCs/>
          <w:color w:val="000000"/>
          <w:sz w:val="18"/>
          <w:szCs w:val="18"/>
          <w:vertAlign w:val="superscript"/>
        </w:rPr>
        <w:t>33 </w:t>
      </w:r>
      <w:r>
        <w:rPr>
          <w:rStyle w:val="text"/>
          <w:rFonts w:ascii="Verdana" w:hAnsi="Verdana"/>
          <w:color w:val="000000"/>
        </w:rPr>
        <w:t>Exalted at the right hand of God, he received the promise of the holy Spirit from the Father and poured it forth, as you [both] see and hear. </w:t>
      </w:r>
      <w:r>
        <w:rPr>
          <w:rStyle w:val="text"/>
          <w:rFonts w:ascii="Arial" w:hAnsi="Arial" w:cs="Arial"/>
          <w:b/>
          <w:bCs/>
          <w:color w:val="000000"/>
          <w:sz w:val="18"/>
          <w:szCs w:val="18"/>
          <w:vertAlign w:val="superscript"/>
        </w:rPr>
        <w:t>34 </w:t>
      </w:r>
      <w:r>
        <w:rPr>
          <w:rStyle w:val="text"/>
          <w:rFonts w:ascii="Verdana" w:hAnsi="Verdana"/>
          <w:color w:val="000000"/>
        </w:rPr>
        <w:t xml:space="preserve">For </w:t>
      </w:r>
      <w:r w:rsidRPr="0038472C">
        <w:rPr>
          <w:rStyle w:val="text"/>
          <w:rFonts w:ascii="Verdana" w:hAnsi="Verdana"/>
          <w:i/>
          <w:iCs/>
          <w:color w:val="000000"/>
        </w:rPr>
        <w:t>David did not go up into heaven</w:t>
      </w:r>
      <w:r>
        <w:rPr>
          <w:rStyle w:val="text"/>
          <w:rFonts w:ascii="Verdana" w:hAnsi="Verdana"/>
          <w:color w:val="000000"/>
        </w:rPr>
        <w:t>, but he himself said:</w:t>
      </w:r>
    </w:p>
    <w:p w14:paraId="781CC67F" w14:textId="4E0EC391" w:rsidR="00AF0ECF" w:rsidRDefault="00AF0ECF" w:rsidP="00AF0ECF">
      <w:pPr>
        <w:pStyle w:val="line"/>
        <w:shd w:val="clear" w:color="auto" w:fill="FFFFFF"/>
        <w:spacing w:before="0" w:beforeAutospacing="0" w:after="0" w:afterAutospacing="0" w:line="360" w:lineRule="atLeast"/>
        <w:ind w:left="1800"/>
        <w:rPr>
          <w:rFonts w:ascii="Verdana" w:hAnsi="Verdana" w:cs="Helvetica"/>
          <w:color w:val="000000"/>
        </w:rPr>
      </w:pPr>
      <w:r>
        <w:rPr>
          <w:rStyle w:val="text"/>
          <w:rFonts w:ascii="Verdana" w:hAnsi="Verdana" w:cs="Helvetica"/>
          <w:color w:val="000000"/>
        </w:rPr>
        <w:t>‘The Lord said to my Lord,</w:t>
      </w:r>
      <w:r>
        <w:rPr>
          <w:rFonts w:ascii="Verdana" w:hAnsi="Verdana" w:cs="Helvetica"/>
          <w:color w:val="000000"/>
        </w:rPr>
        <w:br/>
      </w:r>
      <w:r>
        <w:rPr>
          <w:rStyle w:val="text"/>
          <w:rFonts w:ascii="Verdana" w:hAnsi="Verdana" w:cs="Helvetica"/>
          <w:color w:val="000000"/>
        </w:rPr>
        <w:t>“Sit at my right hand</w:t>
      </w:r>
      <w:r w:rsidR="00FB5AF1">
        <w:rPr>
          <w:rFonts w:ascii="Verdana" w:hAnsi="Verdana" w:cs="Helvetica"/>
          <w:color w:val="000000"/>
        </w:rPr>
        <w:t xml:space="preserve"> </w:t>
      </w:r>
      <w:r>
        <w:rPr>
          <w:rStyle w:val="text"/>
          <w:rFonts w:ascii="Arial" w:hAnsi="Arial" w:cs="Arial"/>
          <w:b/>
          <w:bCs/>
          <w:color w:val="000000"/>
          <w:sz w:val="18"/>
          <w:szCs w:val="18"/>
          <w:vertAlign w:val="superscript"/>
        </w:rPr>
        <w:t>35 </w:t>
      </w:r>
      <w:r>
        <w:rPr>
          <w:rStyle w:val="text"/>
          <w:rFonts w:ascii="Verdana" w:hAnsi="Verdana" w:cs="Helvetica"/>
          <w:color w:val="000000"/>
        </w:rPr>
        <w:t>until I make your enemies your footstool.”’</w:t>
      </w:r>
    </w:p>
    <w:p w14:paraId="02F7FECF" w14:textId="310306DD" w:rsidR="00AF0ECF" w:rsidRDefault="00AF0ECF" w:rsidP="00AF0ECF">
      <w:pPr>
        <w:pStyle w:val="first-line-none"/>
        <w:shd w:val="clear" w:color="auto" w:fill="FFFFFF"/>
        <w:spacing w:before="0" w:beforeAutospacing="0" w:after="150" w:afterAutospacing="0" w:line="360" w:lineRule="atLeast"/>
        <w:ind w:left="1800"/>
        <w:rPr>
          <w:rStyle w:val="text"/>
          <w:rFonts w:ascii="Verdana" w:hAnsi="Verdana"/>
          <w:color w:val="000000"/>
        </w:rPr>
      </w:pPr>
      <w:r>
        <w:rPr>
          <w:rStyle w:val="text"/>
          <w:rFonts w:ascii="Arial" w:hAnsi="Arial" w:cs="Arial"/>
          <w:b/>
          <w:bCs/>
          <w:color w:val="000000"/>
          <w:sz w:val="18"/>
          <w:szCs w:val="18"/>
          <w:vertAlign w:val="superscript"/>
        </w:rPr>
        <w:t>36 </w:t>
      </w:r>
      <w:r>
        <w:rPr>
          <w:rStyle w:val="text"/>
          <w:rFonts w:ascii="Verdana" w:hAnsi="Verdana"/>
          <w:color w:val="000000"/>
        </w:rPr>
        <w:t>Therefore let the whole house of Israel know for certain that God has made him both Lord and Messiah, this Jesus whom you crucified.”</w:t>
      </w:r>
    </w:p>
    <w:p w14:paraId="5C2B1856" w14:textId="7C518317" w:rsidR="00FB5AF1" w:rsidRDefault="00FB5AF1" w:rsidP="00AF0ECF">
      <w:pPr>
        <w:pStyle w:val="first-line-none"/>
        <w:shd w:val="clear" w:color="auto" w:fill="FFFFFF"/>
        <w:spacing w:before="0" w:beforeAutospacing="0" w:after="150" w:afterAutospacing="0" w:line="360" w:lineRule="atLeast"/>
        <w:ind w:left="1800"/>
        <w:rPr>
          <w:rFonts w:ascii="Verdana" w:hAnsi="Verdana"/>
          <w:color w:val="000000"/>
        </w:rPr>
      </w:pPr>
    </w:p>
    <w:p w14:paraId="5E1F001E" w14:textId="2D65B515" w:rsidR="00FB5AF1" w:rsidRDefault="00FB5AF1" w:rsidP="00FB5AF1">
      <w:pPr>
        <w:pStyle w:val="first-line-none"/>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sidRPr="00FB5AF1">
        <w:rPr>
          <w:rFonts w:asciiTheme="minorHAnsi" w:hAnsiTheme="minorHAnsi" w:cstheme="minorHAnsi"/>
          <w:b/>
          <w:bCs/>
          <w:color w:val="000000"/>
          <w:sz w:val="28"/>
          <w:szCs w:val="28"/>
        </w:rPr>
        <w:t>The people who were touched by Peter’s message were baptized that day. Ultimately, how did this change their lives?</w:t>
      </w:r>
      <w:r>
        <w:rPr>
          <w:rFonts w:asciiTheme="minorHAnsi" w:hAnsiTheme="minorHAnsi" w:cstheme="minorHAnsi"/>
          <w:b/>
          <w:bCs/>
          <w:color w:val="000000"/>
          <w:sz w:val="28"/>
          <w:szCs w:val="28"/>
        </w:rPr>
        <w:t xml:space="preserve">  See Acts 2:41-47.</w:t>
      </w:r>
    </w:p>
    <w:p w14:paraId="4E631833" w14:textId="298C072C" w:rsidR="00FB5AF1" w:rsidRPr="00FB5AF1" w:rsidRDefault="00FB5AF1" w:rsidP="00FB5AF1">
      <w:pPr>
        <w:pStyle w:val="NormalWeb"/>
        <w:shd w:val="clear" w:color="auto" w:fill="FFFFFF"/>
        <w:spacing w:before="0" w:beforeAutospacing="0" w:after="150" w:afterAutospacing="0" w:line="360" w:lineRule="atLeast"/>
        <w:ind w:left="1440"/>
        <w:rPr>
          <w:rFonts w:asciiTheme="minorHAnsi" w:hAnsiTheme="minorHAnsi" w:cstheme="minorHAnsi"/>
          <w:color w:val="000000"/>
        </w:rPr>
      </w:pPr>
      <w:r>
        <w:rPr>
          <w:rFonts w:asciiTheme="minorHAnsi" w:hAnsiTheme="minorHAnsi" w:cstheme="minorHAnsi"/>
          <w:b/>
          <w:bCs/>
          <w:color w:val="000000"/>
          <w:sz w:val="28"/>
          <w:szCs w:val="28"/>
        </w:rPr>
        <w:t>Acts 2:41-47</w:t>
      </w:r>
      <w:r w:rsidRPr="00FB5AF1">
        <w:rPr>
          <w:rStyle w:val="text"/>
          <w:rFonts w:asciiTheme="minorHAnsi" w:hAnsiTheme="minorHAnsi" w:cstheme="minorHAnsi"/>
          <w:b/>
          <w:bCs/>
          <w:color w:val="000000"/>
          <w:vertAlign w:val="superscript"/>
        </w:rPr>
        <w:t>41 </w:t>
      </w:r>
      <w:r w:rsidRPr="00FB5AF1">
        <w:rPr>
          <w:rStyle w:val="text"/>
          <w:rFonts w:asciiTheme="minorHAnsi" w:hAnsiTheme="minorHAnsi" w:cstheme="minorHAnsi"/>
          <w:color w:val="000000"/>
        </w:rPr>
        <w:t>Those who accepted his message were baptized, and about three thousand persons were added that day.</w:t>
      </w:r>
    </w:p>
    <w:p w14:paraId="4AA44520" w14:textId="7BFBF314" w:rsidR="00FB5AF1" w:rsidRDefault="00FB5AF1" w:rsidP="00FB5AF1">
      <w:pPr>
        <w:pStyle w:val="top-1"/>
        <w:shd w:val="clear" w:color="auto" w:fill="FFFFFF"/>
        <w:spacing w:before="240" w:beforeAutospacing="0" w:after="150" w:afterAutospacing="0" w:line="360" w:lineRule="atLeast"/>
        <w:ind w:left="1440"/>
        <w:rPr>
          <w:rStyle w:val="text"/>
          <w:rFonts w:asciiTheme="minorHAnsi" w:hAnsiTheme="minorHAnsi" w:cstheme="minorHAnsi"/>
          <w:color w:val="000000"/>
        </w:rPr>
      </w:pPr>
      <w:r w:rsidRPr="00FB5AF1">
        <w:rPr>
          <w:rStyle w:val="text"/>
          <w:rFonts w:asciiTheme="minorHAnsi" w:hAnsiTheme="minorHAnsi" w:cstheme="minorHAnsi"/>
          <w:b/>
          <w:bCs/>
          <w:color w:val="000000"/>
          <w:vertAlign w:val="superscript"/>
        </w:rPr>
        <w:t>42 </w:t>
      </w:r>
      <w:r w:rsidRPr="00FB5AF1">
        <w:rPr>
          <w:rStyle w:val="text"/>
          <w:rFonts w:asciiTheme="minorHAnsi" w:hAnsiTheme="minorHAnsi" w:cstheme="minorHAnsi"/>
          <w:color w:val="000000"/>
        </w:rPr>
        <w:t>They devoted themselves to the teaching of the apostles and to the communal life, to the breaking of the bread and to the prayers. </w:t>
      </w:r>
      <w:r w:rsidRPr="00FB5AF1">
        <w:rPr>
          <w:rStyle w:val="text"/>
          <w:rFonts w:asciiTheme="minorHAnsi" w:hAnsiTheme="minorHAnsi" w:cstheme="minorHAnsi"/>
          <w:b/>
          <w:bCs/>
          <w:color w:val="000000"/>
          <w:vertAlign w:val="superscript"/>
        </w:rPr>
        <w:t>43 </w:t>
      </w:r>
      <w:r w:rsidRPr="00FB5AF1">
        <w:rPr>
          <w:rStyle w:val="text"/>
          <w:rFonts w:asciiTheme="minorHAnsi" w:hAnsiTheme="minorHAnsi" w:cstheme="minorHAnsi"/>
          <w:color w:val="000000"/>
        </w:rPr>
        <w:t>Awe came upon everyone, and many wonders and signs were done through the apostles. </w:t>
      </w:r>
      <w:r w:rsidRPr="00FB5AF1">
        <w:rPr>
          <w:rStyle w:val="text"/>
          <w:rFonts w:asciiTheme="minorHAnsi" w:hAnsiTheme="minorHAnsi" w:cstheme="minorHAnsi"/>
          <w:b/>
          <w:bCs/>
          <w:color w:val="000000"/>
          <w:vertAlign w:val="superscript"/>
        </w:rPr>
        <w:t>44 </w:t>
      </w:r>
      <w:r w:rsidRPr="00FB5AF1">
        <w:rPr>
          <w:rStyle w:val="text"/>
          <w:rFonts w:asciiTheme="minorHAnsi" w:hAnsiTheme="minorHAnsi" w:cstheme="minorHAnsi"/>
          <w:color w:val="000000"/>
        </w:rPr>
        <w:t>All who believed were together and had all things in common; </w:t>
      </w:r>
      <w:r w:rsidRPr="00FB5AF1">
        <w:rPr>
          <w:rStyle w:val="text"/>
          <w:rFonts w:asciiTheme="minorHAnsi" w:hAnsiTheme="minorHAnsi" w:cstheme="minorHAnsi"/>
          <w:b/>
          <w:bCs/>
          <w:color w:val="000000"/>
          <w:vertAlign w:val="superscript"/>
        </w:rPr>
        <w:t>45 </w:t>
      </w:r>
      <w:r w:rsidRPr="00FB5AF1">
        <w:rPr>
          <w:rStyle w:val="text"/>
          <w:rFonts w:asciiTheme="minorHAnsi" w:hAnsiTheme="minorHAnsi" w:cstheme="minorHAnsi"/>
          <w:color w:val="000000"/>
        </w:rPr>
        <w:t>they would sell their property and possessions and divide them among all according to each one’s need. </w:t>
      </w:r>
      <w:r w:rsidRPr="00FB5AF1">
        <w:rPr>
          <w:rStyle w:val="text"/>
          <w:rFonts w:asciiTheme="minorHAnsi" w:hAnsiTheme="minorHAnsi" w:cstheme="minorHAnsi"/>
          <w:b/>
          <w:bCs/>
          <w:color w:val="000000"/>
          <w:vertAlign w:val="superscript"/>
        </w:rPr>
        <w:t>46 </w:t>
      </w:r>
      <w:r w:rsidRPr="00FB5AF1">
        <w:rPr>
          <w:rStyle w:val="text"/>
          <w:rFonts w:asciiTheme="minorHAnsi" w:hAnsiTheme="minorHAnsi" w:cstheme="minorHAnsi"/>
          <w:color w:val="000000"/>
        </w:rPr>
        <w:t>Every day they devoted themselves to meeting together in the temple area and to breaking bread in their homes. They ate their meals with exultation and sincerity of heart, </w:t>
      </w:r>
      <w:r w:rsidRPr="00FB5AF1">
        <w:rPr>
          <w:rStyle w:val="text"/>
          <w:rFonts w:asciiTheme="minorHAnsi" w:hAnsiTheme="minorHAnsi" w:cstheme="minorHAnsi"/>
          <w:b/>
          <w:bCs/>
          <w:color w:val="000000"/>
          <w:vertAlign w:val="superscript"/>
        </w:rPr>
        <w:t>47 </w:t>
      </w:r>
      <w:r w:rsidRPr="00FB5AF1">
        <w:rPr>
          <w:rStyle w:val="text"/>
          <w:rFonts w:asciiTheme="minorHAnsi" w:hAnsiTheme="minorHAnsi" w:cstheme="minorHAnsi"/>
          <w:color w:val="000000"/>
        </w:rPr>
        <w:t>praising God and enjoying favor with all the people. And every day the Lord added to their number those who were being saved.</w:t>
      </w:r>
    </w:p>
    <w:p w14:paraId="0BA94D24" w14:textId="79010FC1" w:rsidR="00FB5AF1" w:rsidRDefault="00FB5AF1" w:rsidP="00FB5AF1">
      <w:pPr>
        <w:pStyle w:val="top-1"/>
        <w:shd w:val="clear" w:color="auto" w:fill="FFFFFF"/>
        <w:spacing w:before="240" w:beforeAutospacing="0" w:after="150" w:afterAutospacing="0" w:line="360" w:lineRule="atLeast"/>
        <w:ind w:left="1440"/>
        <w:rPr>
          <w:rFonts w:asciiTheme="minorHAnsi" w:hAnsiTheme="minorHAnsi" w:cstheme="minorHAnsi"/>
          <w:color w:val="000000"/>
        </w:rPr>
      </w:pPr>
    </w:p>
    <w:p w14:paraId="38C6495D" w14:textId="29F93E24" w:rsidR="00FB5AF1" w:rsidRDefault="00FB5AF1" w:rsidP="00FB5AF1">
      <w:pPr>
        <w:pStyle w:val="top-1"/>
        <w:shd w:val="clear" w:color="auto" w:fill="FFFFFF"/>
        <w:spacing w:before="240" w:beforeAutospacing="0" w:after="150" w:afterAutospacing="0" w:line="360" w:lineRule="atLeast"/>
        <w:ind w:left="1440"/>
        <w:rPr>
          <w:rFonts w:asciiTheme="minorHAnsi" w:hAnsiTheme="minorHAnsi" w:cstheme="minorHAnsi"/>
          <w:color w:val="000000"/>
        </w:rPr>
      </w:pPr>
    </w:p>
    <w:p w14:paraId="59D1BE3F" w14:textId="5E7C688D" w:rsidR="00FB5AF1" w:rsidRDefault="00FB5AF1" w:rsidP="00FB5AF1">
      <w:pPr>
        <w:pStyle w:val="top-1"/>
        <w:shd w:val="clear" w:color="auto" w:fill="FFFFFF"/>
        <w:spacing w:before="240" w:beforeAutospacing="0" w:after="150" w:afterAutospacing="0" w:line="360" w:lineRule="atLeast"/>
        <w:ind w:left="1440"/>
        <w:rPr>
          <w:rFonts w:asciiTheme="minorHAnsi" w:hAnsiTheme="minorHAnsi" w:cstheme="minorHAnsi"/>
          <w:color w:val="000000"/>
        </w:rPr>
      </w:pPr>
    </w:p>
    <w:p w14:paraId="31E0BCA6" w14:textId="537BCED1" w:rsidR="00FB5AF1" w:rsidRPr="00C9528C" w:rsidRDefault="00FB5AF1" w:rsidP="00110AD6">
      <w:pPr>
        <w:pStyle w:val="top-1"/>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sidRPr="00C9528C">
        <w:rPr>
          <w:rFonts w:asciiTheme="minorHAnsi" w:hAnsiTheme="minorHAnsi" w:cstheme="minorHAnsi"/>
          <w:color w:val="000000"/>
        </w:rPr>
        <w:t xml:space="preserve"> </w:t>
      </w:r>
      <w:r w:rsidR="00C9528C" w:rsidRPr="00C9528C">
        <w:rPr>
          <w:rFonts w:asciiTheme="minorHAnsi" w:hAnsiTheme="minorHAnsi" w:cstheme="minorHAnsi"/>
          <w:b/>
          <w:bCs/>
          <w:color w:val="000000"/>
          <w:sz w:val="28"/>
          <w:szCs w:val="28"/>
        </w:rPr>
        <w:t>At Confirmation we renew our Baptismal vows</w:t>
      </w:r>
      <w:r w:rsidR="00C9528C">
        <w:rPr>
          <w:rFonts w:asciiTheme="minorHAnsi" w:hAnsiTheme="minorHAnsi" w:cstheme="minorHAnsi"/>
          <w:b/>
          <w:bCs/>
          <w:color w:val="000000"/>
          <w:sz w:val="28"/>
          <w:szCs w:val="28"/>
        </w:rPr>
        <w:t>, are filled with the Holy Spirit,</w:t>
      </w:r>
      <w:r w:rsidR="00C9528C" w:rsidRPr="00C9528C">
        <w:rPr>
          <w:rFonts w:asciiTheme="minorHAnsi" w:hAnsiTheme="minorHAnsi" w:cstheme="minorHAnsi"/>
          <w:b/>
          <w:bCs/>
          <w:color w:val="000000"/>
          <w:sz w:val="28"/>
          <w:szCs w:val="28"/>
        </w:rPr>
        <w:t xml:space="preserve"> and commit ourselves to being a member of the Holy Church and community. How should our lives be different if we are truly living a Christian</w:t>
      </w:r>
      <w:r w:rsidR="0038472C">
        <w:rPr>
          <w:rFonts w:asciiTheme="minorHAnsi" w:hAnsiTheme="minorHAnsi" w:cstheme="minorHAnsi"/>
          <w:b/>
          <w:bCs/>
          <w:color w:val="000000"/>
          <w:sz w:val="28"/>
          <w:szCs w:val="28"/>
        </w:rPr>
        <w:t xml:space="preserve"> and Spirit-filled</w:t>
      </w:r>
      <w:r w:rsidR="00C9528C" w:rsidRPr="00C9528C">
        <w:rPr>
          <w:rFonts w:asciiTheme="minorHAnsi" w:hAnsiTheme="minorHAnsi" w:cstheme="minorHAnsi"/>
          <w:b/>
          <w:bCs/>
          <w:color w:val="000000"/>
          <w:sz w:val="28"/>
          <w:szCs w:val="28"/>
        </w:rPr>
        <w:t xml:space="preserve"> life?  </w:t>
      </w:r>
    </w:p>
    <w:p w14:paraId="692F781F" w14:textId="77777777" w:rsidR="00AF0ECF" w:rsidRPr="00AF0ECF" w:rsidRDefault="00AF0ECF" w:rsidP="00C9528C">
      <w:pPr>
        <w:rPr>
          <w:rFonts w:cstheme="minorHAnsi"/>
          <w:b/>
          <w:bCs/>
          <w:sz w:val="28"/>
          <w:szCs w:val="28"/>
        </w:rPr>
      </w:pPr>
      <w:bookmarkStart w:id="0" w:name="_GoBack"/>
      <w:bookmarkEnd w:id="0"/>
    </w:p>
    <w:sectPr w:rsidR="00AF0ECF" w:rsidRPr="00AF0ECF" w:rsidSect="00F34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D3F2D"/>
    <w:multiLevelType w:val="hybridMultilevel"/>
    <w:tmpl w:val="8E443C9A"/>
    <w:lvl w:ilvl="0" w:tplc="A9245CAC">
      <w:start w:val="1"/>
      <w:numFmt w:val="decimal"/>
      <w:lvlText w:val="%1."/>
      <w:lvlJc w:val="left"/>
      <w:pPr>
        <w:ind w:left="720" w:hanging="360"/>
      </w:pPr>
      <w:rPr>
        <w:rFonts w:cstheme="min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2E"/>
    <w:rsid w:val="0038472C"/>
    <w:rsid w:val="00404DF0"/>
    <w:rsid w:val="006A3527"/>
    <w:rsid w:val="00701F8D"/>
    <w:rsid w:val="00942CA3"/>
    <w:rsid w:val="009D29D2"/>
    <w:rsid w:val="00AF0ECF"/>
    <w:rsid w:val="00BD2839"/>
    <w:rsid w:val="00BE58CC"/>
    <w:rsid w:val="00C9528C"/>
    <w:rsid w:val="00DF2F36"/>
    <w:rsid w:val="00F3462E"/>
    <w:rsid w:val="00FB5AF1"/>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4E00"/>
  <w15:chartTrackingRefBased/>
  <w15:docId w15:val="{BE319A68-3DE3-4152-87EA-7BD0D189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2E"/>
    <w:pPr>
      <w:ind w:left="720"/>
      <w:contextualSpacing/>
    </w:pPr>
  </w:style>
  <w:style w:type="paragraph" w:styleId="NormalWeb">
    <w:name w:val="Normal (Web)"/>
    <w:basedOn w:val="Normal"/>
    <w:uiPriority w:val="99"/>
    <w:unhideWhenUsed/>
    <w:rsid w:val="00BD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D2839"/>
  </w:style>
  <w:style w:type="paragraph" w:customStyle="1" w:styleId="line">
    <w:name w:val="line"/>
    <w:basedOn w:val="Normal"/>
    <w:rsid w:val="00BD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D2839"/>
  </w:style>
  <w:style w:type="character" w:customStyle="1" w:styleId="indent-2-breaks">
    <w:name w:val="indent-2-breaks"/>
    <w:basedOn w:val="DefaultParagraphFont"/>
    <w:rsid w:val="00BD2839"/>
  </w:style>
  <w:style w:type="paragraph" w:customStyle="1" w:styleId="first-line-none">
    <w:name w:val="first-line-none"/>
    <w:basedOn w:val="Normal"/>
    <w:rsid w:val="009D2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0ECF"/>
    <w:rPr>
      <w:color w:val="0000FF"/>
      <w:u w:val="single"/>
    </w:rPr>
  </w:style>
  <w:style w:type="paragraph" w:customStyle="1" w:styleId="top-1">
    <w:name w:val="top-1"/>
    <w:basedOn w:val="Normal"/>
    <w:rsid w:val="00FB5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398">
      <w:bodyDiv w:val="1"/>
      <w:marLeft w:val="0"/>
      <w:marRight w:val="0"/>
      <w:marTop w:val="0"/>
      <w:marBottom w:val="0"/>
      <w:divBdr>
        <w:top w:val="none" w:sz="0" w:space="0" w:color="auto"/>
        <w:left w:val="none" w:sz="0" w:space="0" w:color="auto"/>
        <w:bottom w:val="none" w:sz="0" w:space="0" w:color="auto"/>
        <w:right w:val="none" w:sz="0" w:space="0" w:color="auto"/>
      </w:divBdr>
    </w:div>
    <w:div w:id="209079599">
      <w:bodyDiv w:val="1"/>
      <w:marLeft w:val="0"/>
      <w:marRight w:val="0"/>
      <w:marTop w:val="0"/>
      <w:marBottom w:val="0"/>
      <w:divBdr>
        <w:top w:val="none" w:sz="0" w:space="0" w:color="auto"/>
        <w:left w:val="none" w:sz="0" w:space="0" w:color="auto"/>
        <w:bottom w:val="none" w:sz="0" w:space="0" w:color="auto"/>
        <w:right w:val="none" w:sz="0" w:space="0" w:color="auto"/>
      </w:divBdr>
      <w:divsChild>
        <w:div w:id="1622876833">
          <w:marLeft w:val="240"/>
          <w:marRight w:val="0"/>
          <w:marTop w:val="240"/>
          <w:marBottom w:val="240"/>
          <w:divBdr>
            <w:top w:val="none" w:sz="0" w:space="0" w:color="auto"/>
            <w:left w:val="none" w:sz="0" w:space="0" w:color="auto"/>
            <w:bottom w:val="none" w:sz="0" w:space="0" w:color="auto"/>
            <w:right w:val="none" w:sz="0" w:space="0" w:color="auto"/>
          </w:divBdr>
        </w:div>
      </w:divsChild>
    </w:div>
    <w:div w:id="735320725">
      <w:bodyDiv w:val="1"/>
      <w:marLeft w:val="0"/>
      <w:marRight w:val="0"/>
      <w:marTop w:val="0"/>
      <w:marBottom w:val="0"/>
      <w:divBdr>
        <w:top w:val="none" w:sz="0" w:space="0" w:color="auto"/>
        <w:left w:val="none" w:sz="0" w:space="0" w:color="auto"/>
        <w:bottom w:val="none" w:sz="0" w:space="0" w:color="auto"/>
        <w:right w:val="none" w:sz="0" w:space="0" w:color="auto"/>
      </w:divBdr>
      <w:divsChild>
        <w:div w:id="100997036">
          <w:marLeft w:val="240"/>
          <w:marRight w:val="0"/>
          <w:marTop w:val="240"/>
          <w:marBottom w:val="240"/>
          <w:divBdr>
            <w:top w:val="none" w:sz="0" w:space="0" w:color="auto"/>
            <w:left w:val="none" w:sz="0" w:space="0" w:color="auto"/>
            <w:bottom w:val="none" w:sz="0" w:space="0" w:color="auto"/>
            <w:right w:val="none" w:sz="0" w:space="0" w:color="auto"/>
          </w:divBdr>
        </w:div>
      </w:divsChild>
    </w:div>
    <w:div w:id="1567258055">
      <w:bodyDiv w:val="1"/>
      <w:marLeft w:val="0"/>
      <w:marRight w:val="0"/>
      <w:marTop w:val="0"/>
      <w:marBottom w:val="0"/>
      <w:divBdr>
        <w:top w:val="none" w:sz="0" w:space="0" w:color="auto"/>
        <w:left w:val="none" w:sz="0" w:space="0" w:color="auto"/>
        <w:bottom w:val="none" w:sz="0" w:space="0" w:color="auto"/>
        <w:right w:val="none" w:sz="0" w:space="0" w:color="auto"/>
      </w:divBdr>
      <w:divsChild>
        <w:div w:id="419133704">
          <w:marLeft w:val="240"/>
          <w:marRight w:val="0"/>
          <w:marTop w:val="240"/>
          <w:marBottom w:val="240"/>
          <w:divBdr>
            <w:top w:val="none" w:sz="0" w:space="0" w:color="auto"/>
            <w:left w:val="none" w:sz="0" w:space="0" w:color="auto"/>
            <w:bottom w:val="none" w:sz="0" w:space="0" w:color="auto"/>
            <w:right w:val="none" w:sz="0" w:space="0" w:color="auto"/>
          </w:divBdr>
        </w:div>
      </w:divsChild>
    </w:div>
    <w:div w:id="1688865569">
      <w:bodyDiv w:val="1"/>
      <w:marLeft w:val="0"/>
      <w:marRight w:val="0"/>
      <w:marTop w:val="0"/>
      <w:marBottom w:val="0"/>
      <w:divBdr>
        <w:top w:val="none" w:sz="0" w:space="0" w:color="auto"/>
        <w:left w:val="none" w:sz="0" w:space="0" w:color="auto"/>
        <w:bottom w:val="none" w:sz="0" w:space="0" w:color="auto"/>
        <w:right w:val="none" w:sz="0" w:space="0" w:color="auto"/>
      </w:divBdr>
      <w:divsChild>
        <w:div w:id="17746693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5</cp:revision>
  <dcterms:created xsi:type="dcterms:W3CDTF">2019-07-17T17:25:00Z</dcterms:created>
  <dcterms:modified xsi:type="dcterms:W3CDTF">2019-08-19T13:54:00Z</dcterms:modified>
</cp:coreProperties>
</file>