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0858" w14:textId="1D1C6E91" w:rsidR="00F949AA" w:rsidRPr="0032076F" w:rsidRDefault="0032076F" w:rsidP="0032076F">
      <w:pPr>
        <w:contextualSpacing/>
        <w:jc w:val="center"/>
        <w:rPr>
          <w:b/>
        </w:rPr>
      </w:pPr>
      <w:bookmarkStart w:id="0" w:name="_GoBack"/>
      <w:bookmarkEnd w:id="0"/>
      <w:r w:rsidRPr="0032076F">
        <w:rPr>
          <w:b/>
        </w:rPr>
        <w:t>Hosea 14</w:t>
      </w:r>
    </w:p>
    <w:p w14:paraId="66CA6E44" w14:textId="29064CA6" w:rsidR="0032076F" w:rsidRPr="0032076F" w:rsidRDefault="0032076F" w:rsidP="0032076F">
      <w:pPr>
        <w:contextualSpacing/>
        <w:jc w:val="center"/>
        <w:rPr>
          <w:b/>
        </w:rPr>
      </w:pPr>
      <w:r w:rsidRPr="0032076F">
        <w:rPr>
          <w:b/>
        </w:rPr>
        <w:t>Sincere Conversion and New Life</w:t>
      </w:r>
    </w:p>
    <w:p w14:paraId="71B73ACB" w14:textId="608A09D2" w:rsidR="0032076F" w:rsidRDefault="0032076F" w:rsidP="0032076F">
      <w:pPr>
        <w:contextualSpacing/>
        <w:jc w:val="center"/>
        <w:rPr>
          <w:b/>
        </w:rPr>
      </w:pPr>
      <w:r w:rsidRPr="0032076F">
        <w:rPr>
          <w:b/>
        </w:rPr>
        <w:t>Lesson 29</w:t>
      </w:r>
    </w:p>
    <w:p w14:paraId="2AA7BA0C" w14:textId="7F992264" w:rsidR="0032076F" w:rsidRDefault="0032076F" w:rsidP="0032076F">
      <w:pPr>
        <w:contextualSpacing/>
        <w:jc w:val="center"/>
        <w:rPr>
          <w:b/>
        </w:rPr>
      </w:pPr>
    </w:p>
    <w:p w14:paraId="5A21F2A2" w14:textId="77777777" w:rsidR="0032076F" w:rsidRDefault="0032076F" w:rsidP="0032076F">
      <w:pPr>
        <w:pStyle w:val="Standard"/>
        <w:tabs>
          <w:tab w:val="left" w:pos="540"/>
          <w:tab w:val="left" w:pos="3150"/>
          <w:tab w:val="left" w:pos="4950"/>
        </w:tabs>
      </w:pPr>
    </w:p>
    <w:p w14:paraId="636612EE" w14:textId="77777777" w:rsidR="0032076F" w:rsidRDefault="0032076F" w:rsidP="0032076F">
      <w:pPr>
        <w:pStyle w:val="Standard"/>
        <w:numPr>
          <w:ilvl w:val="0"/>
          <w:numId w:val="2"/>
        </w:numPr>
        <w:tabs>
          <w:tab w:val="left" w:pos="540"/>
          <w:tab w:val="left" w:pos="3150"/>
          <w:tab w:val="left" w:pos="4950"/>
        </w:tabs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661E">
        <w:rPr>
          <w:rFonts w:asciiTheme="minorHAnsi" w:hAnsiTheme="minorHAnsi" w:cstheme="minorHAnsi"/>
          <w:b/>
          <w:sz w:val="22"/>
          <w:szCs w:val="22"/>
        </w:rPr>
        <w:t>When did you feel closest to God this week?  Was there a particular verse or lesson in our study of Hosea this week that you found inspiring in some way?</w:t>
      </w:r>
    </w:p>
    <w:p w14:paraId="30C953D6" w14:textId="5DF12BBF" w:rsidR="0032076F" w:rsidRDefault="0032076F" w:rsidP="0032076F">
      <w:pPr>
        <w:pStyle w:val="ListParagraph"/>
        <w:rPr>
          <w:b/>
        </w:rPr>
      </w:pPr>
    </w:p>
    <w:p w14:paraId="08281ED3" w14:textId="06332F5E" w:rsidR="0032076F" w:rsidRDefault="0032076F" w:rsidP="0032076F">
      <w:pPr>
        <w:pStyle w:val="ListParagraph"/>
        <w:rPr>
          <w:b/>
        </w:rPr>
      </w:pPr>
    </w:p>
    <w:p w14:paraId="74ACCACA" w14:textId="23EC9694" w:rsidR="0032076F" w:rsidRDefault="0032076F" w:rsidP="0032076F">
      <w:pPr>
        <w:pStyle w:val="ListParagraph"/>
        <w:rPr>
          <w:b/>
        </w:rPr>
      </w:pPr>
    </w:p>
    <w:p w14:paraId="354F1C31" w14:textId="2D807F22" w:rsidR="00F07A81" w:rsidRDefault="0032076F" w:rsidP="003207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Read verses </w:t>
      </w:r>
      <w:r w:rsidR="00F07A81">
        <w:rPr>
          <w:b/>
        </w:rPr>
        <w:t>14:</w:t>
      </w:r>
      <w:r>
        <w:rPr>
          <w:b/>
        </w:rPr>
        <w:t xml:space="preserve">2-4. How is the tone and message here different from earlier verses in Hosea?  </w:t>
      </w:r>
    </w:p>
    <w:p w14:paraId="46597485" w14:textId="07F3F6C8" w:rsidR="0032076F" w:rsidRDefault="00F07A81" w:rsidP="00F07A81">
      <w:pPr>
        <w:pStyle w:val="ListParagraph"/>
        <w:ind w:left="630"/>
        <w:rPr>
          <w:b/>
        </w:rPr>
      </w:pPr>
      <w:r>
        <w:rPr>
          <w:b/>
        </w:rPr>
        <w:t>Compare to Hosea 13:9-10 and Hosea 5:3.</w:t>
      </w:r>
    </w:p>
    <w:p w14:paraId="5C77ABF9" w14:textId="77777777" w:rsidR="0032076F" w:rsidRDefault="0032076F" w:rsidP="0032076F">
      <w:pPr>
        <w:pStyle w:val="ListParagraph"/>
        <w:ind w:left="630"/>
        <w:rPr>
          <w:b/>
        </w:rPr>
      </w:pPr>
    </w:p>
    <w:p w14:paraId="13DCF113" w14:textId="77777777" w:rsidR="0032076F" w:rsidRPr="0032076F" w:rsidRDefault="0032076F" w:rsidP="0032076F">
      <w:pPr>
        <w:pStyle w:val="ListParagraph"/>
        <w:ind w:left="2160"/>
        <w:rPr>
          <w:rFonts w:cstheme="minorHAnsi"/>
          <w:b/>
        </w:rPr>
      </w:pPr>
      <w:r w:rsidRPr="0032076F">
        <w:rPr>
          <w:rFonts w:cstheme="minorHAnsi"/>
          <w:b/>
        </w:rPr>
        <w:t>Hosea 14:2-4</w:t>
      </w:r>
    </w:p>
    <w:p w14:paraId="125C9160" w14:textId="690C4399" w:rsidR="0032076F" w:rsidRDefault="0032076F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  <w:r w:rsidRPr="0032076F">
        <w:rPr>
          <w:rFonts w:cstheme="minorHAnsi"/>
          <w:b/>
        </w:rPr>
        <w:t xml:space="preserve"> </w:t>
      </w:r>
      <w:r w:rsidRPr="0032076F">
        <w:rPr>
          <w:rStyle w:val="text"/>
          <w:rFonts w:cstheme="minorHAnsi"/>
          <w:color w:val="000000"/>
          <w:shd w:val="clear" w:color="auto" w:fill="FFFFFF"/>
        </w:rPr>
        <w:t>Return, Israel, to the </w:t>
      </w:r>
      <w:r w:rsidRPr="0032076F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32076F">
        <w:rPr>
          <w:rStyle w:val="text"/>
          <w:rFonts w:cstheme="minorHAnsi"/>
          <w:color w:val="000000"/>
          <w:shd w:val="clear" w:color="auto" w:fill="FFFFFF"/>
        </w:rPr>
        <w:t>, your God;</w:t>
      </w:r>
      <w:r w:rsidRPr="0032076F">
        <w:rPr>
          <w:rFonts w:cstheme="minorHAnsi"/>
          <w:color w:val="000000"/>
        </w:rPr>
        <w:br/>
      </w:r>
      <w:r w:rsidRPr="0032076F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you have stumbled because of your iniquity.</w:t>
      </w:r>
      <w:r w:rsidRPr="0032076F">
        <w:rPr>
          <w:rFonts w:cstheme="minorHAnsi"/>
          <w:color w:val="000000"/>
        </w:rPr>
        <w:br/>
      </w:r>
      <w:r w:rsidRPr="0032076F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Take with you words,</w:t>
      </w:r>
      <w:r w:rsidRPr="0032076F">
        <w:rPr>
          <w:rFonts w:cstheme="minorHAnsi"/>
          <w:color w:val="000000"/>
        </w:rPr>
        <w:br/>
      </w:r>
      <w:r w:rsidRPr="0032076F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and return to the </w:t>
      </w:r>
      <w:r w:rsidRPr="0032076F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32076F">
        <w:rPr>
          <w:rStyle w:val="text"/>
          <w:rFonts w:cstheme="minorHAnsi"/>
          <w:color w:val="000000"/>
          <w:shd w:val="clear" w:color="auto" w:fill="FFFFFF"/>
        </w:rPr>
        <w:t>;</w:t>
      </w:r>
      <w:r w:rsidRPr="0032076F">
        <w:rPr>
          <w:rFonts w:cstheme="minorHAnsi"/>
          <w:color w:val="000000"/>
        </w:rPr>
        <w:br/>
      </w:r>
      <w:r w:rsidRPr="0032076F">
        <w:rPr>
          <w:rStyle w:val="text"/>
          <w:rFonts w:cstheme="minorHAnsi"/>
          <w:color w:val="000000"/>
          <w:shd w:val="clear" w:color="auto" w:fill="FFFFFF"/>
        </w:rPr>
        <w:t>Say to him, “Forgive all iniquity,</w:t>
      </w:r>
      <w:r w:rsidRPr="0032076F">
        <w:rPr>
          <w:rFonts w:cstheme="minorHAnsi"/>
          <w:color w:val="000000"/>
        </w:rPr>
        <w:br/>
      </w:r>
      <w:r w:rsidRPr="0032076F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and take what is good.</w:t>
      </w:r>
      <w:r w:rsidRPr="0032076F">
        <w:rPr>
          <w:rFonts w:cstheme="minorHAnsi"/>
          <w:color w:val="000000"/>
        </w:rPr>
        <w:br/>
      </w:r>
      <w:r w:rsidRPr="0032076F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Let us offer the fruit of our lips.</w:t>
      </w:r>
      <w:r w:rsidRPr="0032076F">
        <w:rPr>
          <w:rFonts w:cstheme="minorHAnsi"/>
          <w:color w:val="000000"/>
        </w:rPr>
        <w:br/>
      </w:r>
      <w:r w:rsidRPr="0032076F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Assyria will not save us,</w:t>
      </w:r>
      <w:r w:rsidRPr="0032076F">
        <w:rPr>
          <w:rFonts w:cstheme="minorHAnsi"/>
          <w:color w:val="000000"/>
        </w:rPr>
        <w:br/>
      </w:r>
      <w:r w:rsidRPr="0032076F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nor will we mount horses;</w:t>
      </w:r>
      <w:r w:rsidRPr="0032076F">
        <w:rPr>
          <w:rFonts w:cstheme="minorHAnsi"/>
          <w:color w:val="000000"/>
        </w:rPr>
        <w:br/>
      </w:r>
      <w:r w:rsidRPr="0032076F">
        <w:rPr>
          <w:rStyle w:val="text"/>
          <w:rFonts w:cstheme="minorHAnsi"/>
          <w:color w:val="000000"/>
          <w:shd w:val="clear" w:color="auto" w:fill="FFFFFF"/>
        </w:rPr>
        <w:t>We will never again say, ‘Our god,’</w:t>
      </w:r>
      <w:r w:rsidRPr="0032076F">
        <w:rPr>
          <w:rFonts w:cstheme="minorHAnsi"/>
          <w:color w:val="000000"/>
        </w:rPr>
        <w:br/>
      </w:r>
      <w:r w:rsidRPr="0032076F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to the work of our hands;</w:t>
      </w:r>
      <w:r w:rsidRPr="0032076F">
        <w:rPr>
          <w:rFonts w:cstheme="minorHAnsi"/>
          <w:color w:val="000000"/>
        </w:rPr>
        <w:br/>
      </w:r>
      <w:r w:rsidRPr="0032076F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32076F">
        <w:rPr>
          <w:rStyle w:val="text"/>
          <w:rFonts w:cstheme="minorHAnsi"/>
          <w:color w:val="000000"/>
          <w:shd w:val="clear" w:color="auto" w:fill="FFFFFF"/>
        </w:rPr>
        <w:t>for in you the orphan finds compassion.”</w:t>
      </w:r>
    </w:p>
    <w:p w14:paraId="1CACAB85" w14:textId="23B6A72F" w:rsidR="00C179B8" w:rsidRDefault="00C179B8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</w:p>
    <w:p w14:paraId="5D1C1D56" w14:textId="77777777" w:rsidR="00F07A81" w:rsidRPr="00F07A81" w:rsidRDefault="00F07A81" w:rsidP="0032076F">
      <w:pPr>
        <w:pStyle w:val="ListParagraph"/>
        <w:ind w:left="2160"/>
        <w:rPr>
          <w:rStyle w:val="text"/>
          <w:rFonts w:cstheme="minorHAnsi"/>
        </w:rPr>
      </w:pPr>
      <w:r w:rsidRPr="00F07A81">
        <w:rPr>
          <w:rStyle w:val="text"/>
          <w:rFonts w:cstheme="minorHAnsi"/>
          <w:b/>
          <w:color w:val="000000"/>
          <w:shd w:val="clear" w:color="auto" w:fill="FFFFFF"/>
        </w:rPr>
        <w:t>Hosea 13:9-10</w:t>
      </w:r>
    </w:p>
    <w:p w14:paraId="31388C18" w14:textId="2120F58E" w:rsidR="00F07A81" w:rsidRDefault="00F07A81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  <w:r w:rsidRPr="00F07A81">
        <w:rPr>
          <w:rStyle w:val="text"/>
          <w:rFonts w:cstheme="minorHAnsi"/>
        </w:rPr>
        <w:t xml:space="preserve"> </w:t>
      </w:r>
      <w:r w:rsidRPr="00F07A81">
        <w:rPr>
          <w:rStyle w:val="text"/>
          <w:rFonts w:cstheme="minorHAnsi"/>
          <w:color w:val="000000"/>
          <w:shd w:val="clear" w:color="auto" w:fill="FFFFFF"/>
        </w:rPr>
        <w:t>I destroy you, Israel!</w:t>
      </w:r>
      <w:r w:rsidRPr="00F07A81">
        <w:rPr>
          <w:rFonts w:cstheme="minorHAnsi"/>
          <w:color w:val="000000"/>
        </w:rPr>
        <w:t xml:space="preserve"> </w:t>
      </w:r>
      <w:r w:rsidRPr="00F07A81">
        <w:rPr>
          <w:rStyle w:val="text"/>
          <w:rFonts w:cstheme="minorHAnsi"/>
          <w:color w:val="000000"/>
          <w:shd w:val="clear" w:color="auto" w:fill="FFFFFF"/>
        </w:rPr>
        <w:t>Who is there to help you?</w:t>
      </w:r>
      <w:r w:rsidRPr="00F07A81">
        <w:rPr>
          <w:rFonts w:cstheme="minorHAnsi"/>
          <w:color w:val="000000"/>
        </w:rPr>
        <w:br/>
      </w:r>
      <w:r w:rsidRPr="00F07A81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10 </w:t>
      </w:r>
      <w:r w:rsidRPr="00F07A81">
        <w:rPr>
          <w:rStyle w:val="text"/>
          <w:rFonts w:cstheme="minorHAnsi"/>
          <w:color w:val="000000"/>
          <w:shd w:val="clear" w:color="auto" w:fill="FFFFFF"/>
        </w:rPr>
        <w:t>Where now is your king,</w:t>
      </w:r>
      <w:r w:rsidRPr="00F07A81">
        <w:rPr>
          <w:rStyle w:val="indent-1-breaks"/>
          <w:rFonts w:cstheme="minorHAnsi"/>
          <w:color w:val="000000"/>
          <w:shd w:val="clear" w:color="auto" w:fill="FFFFFF"/>
        </w:rPr>
        <w:t> </w:t>
      </w:r>
      <w:r w:rsidRPr="00F07A81">
        <w:rPr>
          <w:rStyle w:val="text"/>
          <w:rFonts w:cstheme="minorHAnsi"/>
          <w:color w:val="000000"/>
          <w:shd w:val="clear" w:color="auto" w:fill="FFFFFF"/>
        </w:rPr>
        <w:t>that he may rescue you?</w:t>
      </w:r>
    </w:p>
    <w:p w14:paraId="08790CD9" w14:textId="77777777" w:rsidR="00F07A81" w:rsidRPr="00F07A81" w:rsidRDefault="00F07A81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</w:p>
    <w:p w14:paraId="49BF6A93" w14:textId="77777777" w:rsidR="00F07A81" w:rsidRPr="00F07A81" w:rsidRDefault="00F07A81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F07A81">
        <w:rPr>
          <w:rStyle w:val="text"/>
          <w:rFonts w:cstheme="minorHAnsi"/>
          <w:b/>
          <w:color w:val="000000"/>
          <w:shd w:val="clear" w:color="auto" w:fill="FFFFFF"/>
        </w:rPr>
        <w:t>Hosea 5:3</w:t>
      </w:r>
      <w:r w:rsidRPr="00F07A81">
        <w:rPr>
          <w:rStyle w:val="text"/>
          <w:rFonts w:cstheme="minorHAnsi"/>
          <w:color w:val="000000"/>
          <w:shd w:val="clear" w:color="auto" w:fill="FFFFFF"/>
        </w:rPr>
        <w:t xml:space="preserve"> </w:t>
      </w:r>
    </w:p>
    <w:p w14:paraId="235F15AC" w14:textId="2093A6CD" w:rsidR="00F07A81" w:rsidRDefault="00F07A81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  <w:r w:rsidRPr="00F07A81">
        <w:rPr>
          <w:rStyle w:val="text"/>
          <w:rFonts w:cstheme="minorHAnsi"/>
          <w:color w:val="000000"/>
          <w:shd w:val="clear" w:color="auto" w:fill="FFFFFF"/>
        </w:rPr>
        <w:t>Now, Ephraim, you have practiced prostitution,</w:t>
      </w:r>
      <w:r w:rsidRPr="00F07A81">
        <w:rPr>
          <w:rFonts w:cstheme="minorHAnsi"/>
          <w:color w:val="000000"/>
        </w:rPr>
        <w:br/>
      </w:r>
      <w:r w:rsidRPr="00F07A81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F07A81">
        <w:rPr>
          <w:rStyle w:val="text"/>
          <w:rFonts w:cstheme="minorHAnsi"/>
          <w:color w:val="000000"/>
          <w:shd w:val="clear" w:color="auto" w:fill="FFFFFF"/>
        </w:rPr>
        <w:t>Israel is defiled.</w:t>
      </w:r>
      <w:r w:rsidRPr="00F07A81">
        <w:rPr>
          <w:rFonts w:cstheme="minorHAnsi"/>
          <w:color w:val="000000"/>
        </w:rPr>
        <w:br/>
      </w:r>
      <w:r w:rsidRPr="00F07A81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F07A81">
        <w:rPr>
          <w:rStyle w:val="text"/>
          <w:rFonts w:cstheme="minorHAnsi"/>
          <w:color w:val="000000"/>
          <w:shd w:val="clear" w:color="auto" w:fill="FFFFFF"/>
        </w:rPr>
        <w:t>Their deeds do not allow them</w:t>
      </w:r>
      <w:r w:rsidRPr="00F07A81">
        <w:rPr>
          <w:rFonts w:cstheme="minorHAnsi"/>
          <w:color w:val="000000"/>
        </w:rPr>
        <w:br/>
      </w:r>
      <w:r w:rsidRPr="00F07A81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F07A81">
        <w:rPr>
          <w:rStyle w:val="text"/>
          <w:rFonts w:cstheme="minorHAnsi"/>
          <w:color w:val="000000"/>
          <w:shd w:val="clear" w:color="auto" w:fill="FFFFFF"/>
        </w:rPr>
        <w:t>to return to their God;</w:t>
      </w:r>
      <w:r w:rsidRPr="00F07A81">
        <w:rPr>
          <w:rFonts w:cstheme="minorHAnsi"/>
          <w:color w:val="000000"/>
        </w:rPr>
        <w:br/>
      </w:r>
      <w:r w:rsidRPr="00F07A81">
        <w:rPr>
          <w:rStyle w:val="text"/>
          <w:rFonts w:cstheme="minorHAnsi"/>
          <w:color w:val="000000"/>
          <w:shd w:val="clear" w:color="auto" w:fill="FFFFFF"/>
        </w:rPr>
        <w:t>For the spirit of prostitution is in them,</w:t>
      </w:r>
      <w:r w:rsidRPr="00F07A81">
        <w:rPr>
          <w:rFonts w:cstheme="minorHAnsi"/>
          <w:color w:val="000000"/>
        </w:rPr>
        <w:br/>
      </w:r>
      <w:r w:rsidRPr="00F07A81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F07A81">
        <w:rPr>
          <w:rStyle w:val="text"/>
          <w:rFonts w:cstheme="minorHAnsi"/>
          <w:color w:val="000000"/>
          <w:shd w:val="clear" w:color="auto" w:fill="FFFFFF"/>
        </w:rPr>
        <w:t>and they do not know the </w:t>
      </w:r>
      <w:r w:rsidRPr="00F07A81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F07A81">
        <w:rPr>
          <w:rStyle w:val="text"/>
          <w:rFonts w:cstheme="minorHAnsi"/>
          <w:color w:val="000000"/>
          <w:shd w:val="clear" w:color="auto" w:fill="FFFFFF"/>
        </w:rPr>
        <w:t>.</w:t>
      </w:r>
    </w:p>
    <w:p w14:paraId="5B72D615" w14:textId="0FD41016" w:rsidR="00F07A81" w:rsidRDefault="00F07A81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</w:p>
    <w:p w14:paraId="5579DFF3" w14:textId="3F9163D0" w:rsidR="00F07A81" w:rsidRDefault="00F07A81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</w:p>
    <w:p w14:paraId="47AF0A0A" w14:textId="77777777" w:rsidR="00F07A81" w:rsidRPr="00F07A81" w:rsidRDefault="00F07A81" w:rsidP="0032076F">
      <w:pPr>
        <w:pStyle w:val="ListParagraph"/>
        <w:ind w:left="2160"/>
        <w:rPr>
          <w:rStyle w:val="text"/>
          <w:rFonts w:cstheme="minorHAnsi"/>
          <w:color w:val="000000"/>
          <w:shd w:val="clear" w:color="auto" w:fill="FFFFFF"/>
        </w:rPr>
      </w:pPr>
    </w:p>
    <w:p w14:paraId="60D11C83" w14:textId="2FD8F475" w:rsidR="00C179B8" w:rsidRPr="00C179B8" w:rsidRDefault="00C179B8" w:rsidP="00C179B8">
      <w:pPr>
        <w:pStyle w:val="ListParagraph"/>
        <w:numPr>
          <w:ilvl w:val="0"/>
          <w:numId w:val="2"/>
        </w:numPr>
        <w:rPr>
          <w:rStyle w:val="text"/>
          <w:rFonts w:cstheme="minorHAnsi"/>
          <w:b/>
        </w:rPr>
      </w:pPr>
      <w:r w:rsidRPr="00C179B8">
        <w:rPr>
          <w:rStyle w:val="text"/>
          <w:rFonts w:cstheme="minorHAnsi"/>
          <w:b/>
          <w:color w:val="000000"/>
          <w:shd w:val="clear" w:color="auto" w:fill="FFFFFF"/>
        </w:rPr>
        <w:t>Read the above verses closely once again.</w:t>
      </w:r>
      <w:r>
        <w:rPr>
          <w:rStyle w:val="text"/>
          <w:rFonts w:cstheme="minorHAnsi"/>
          <w:color w:val="000000"/>
          <w:shd w:val="clear" w:color="auto" w:fill="FFFFFF"/>
        </w:rPr>
        <w:t xml:space="preserve">  </w:t>
      </w:r>
      <w:r w:rsidRPr="00C179B8">
        <w:rPr>
          <w:rStyle w:val="text"/>
          <w:rFonts w:cstheme="minorHAnsi"/>
          <w:b/>
          <w:color w:val="000000"/>
          <w:shd w:val="clear" w:color="auto" w:fill="FFFFFF"/>
        </w:rPr>
        <w:t>Are these Hosea’s words or those of the LORD?</w:t>
      </w:r>
      <w:r>
        <w:rPr>
          <w:rStyle w:val="text"/>
          <w:rFonts w:cstheme="minorHAnsi"/>
          <w:b/>
          <w:color w:val="000000"/>
          <w:shd w:val="clear" w:color="auto" w:fill="FFFFFF"/>
        </w:rPr>
        <w:t xml:space="preserve">  </w:t>
      </w:r>
    </w:p>
    <w:p w14:paraId="3126F170" w14:textId="5F8BD063" w:rsidR="00C179B8" w:rsidRDefault="00C179B8" w:rsidP="00C179B8">
      <w:pPr>
        <w:rPr>
          <w:rStyle w:val="text"/>
          <w:rFonts w:cstheme="minorHAnsi"/>
          <w:b/>
        </w:rPr>
      </w:pPr>
    </w:p>
    <w:p w14:paraId="11C64594" w14:textId="7E67E98C" w:rsidR="00F07A81" w:rsidRDefault="00F07A81" w:rsidP="00C179B8">
      <w:pPr>
        <w:rPr>
          <w:rStyle w:val="text"/>
          <w:rFonts w:cstheme="minorHAnsi"/>
          <w:b/>
        </w:rPr>
      </w:pPr>
    </w:p>
    <w:p w14:paraId="73779532" w14:textId="4DA38A63" w:rsidR="00F07A81" w:rsidRDefault="00F07A81" w:rsidP="00C179B8">
      <w:pPr>
        <w:rPr>
          <w:rStyle w:val="text"/>
          <w:rFonts w:cstheme="minorHAnsi"/>
          <w:b/>
        </w:rPr>
      </w:pPr>
    </w:p>
    <w:p w14:paraId="1600CF1C" w14:textId="3816222A" w:rsidR="00F07A81" w:rsidRDefault="00F07A81" w:rsidP="00C179B8">
      <w:pPr>
        <w:rPr>
          <w:rStyle w:val="text"/>
          <w:rFonts w:cstheme="minorHAnsi"/>
          <w:b/>
        </w:rPr>
      </w:pPr>
    </w:p>
    <w:p w14:paraId="4429798D" w14:textId="0628FD54" w:rsidR="00F07A81" w:rsidRDefault="00F07A81" w:rsidP="00C179B8">
      <w:pPr>
        <w:rPr>
          <w:rStyle w:val="text"/>
          <w:rFonts w:cstheme="minorHAnsi"/>
          <w:b/>
        </w:rPr>
      </w:pPr>
    </w:p>
    <w:p w14:paraId="6D8B3097" w14:textId="77777777" w:rsidR="00F07A81" w:rsidRDefault="00F07A81" w:rsidP="00C179B8">
      <w:pPr>
        <w:rPr>
          <w:rStyle w:val="text"/>
          <w:rFonts w:cstheme="minorHAnsi"/>
          <w:b/>
        </w:rPr>
      </w:pPr>
    </w:p>
    <w:p w14:paraId="13B04012" w14:textId="00C4C813" w:rsidR="00C179B8" w:rsidRDefault="00C179B8" w:rsidP="00C179B8">
      <w:pPr>
        <w:pStyle w:val="ListParagraph"/>
        <w:numPr>
          <w:ilvl w:val="0"/>
          <w:numId w:val="2"/>
        </w:numPr>
        <w:rPr>
          <w:rStyle w:val="text"/>
          <w:rFonts w:cstheme="minorHAnsi"/>
          <w:b/>
        </w:rPr>
      </w:pPr>
      <w:r>
        <w:rPr>
          <w:rStyle w:val="text"/>
          <w:rFonts w:cstheme="minorHAnsi"/>
          <w:b/>
        </w:rPr>
        <w:t>What is the meaning of “Take with you words” in verse 3? Check footnotes and read Psalm 50</w:t>
      </w:r>
      <w:r w:rsidR="001B1196">
        <w:rPr>
          <w:rStyle w:val="text"/>
          <w:rFonts w:cstheme="minorHAnsi"/>
          <w:b/>
        </w:rPr>
        <w:t>, and Hosea 6:6</w:t>
      </w:r>
      <w:r>
        <w:rPr>
          <w:rStyle w:val="text"/>
          <w:rFonts w:cstheme="minorHAnsi"/>
          <w:b/>
        </w:rPr>
        <w:t xml:space="preserve"> below for clues.</w:t>
      </w:r>
    </w:p>
    <w:p w14:paraId="3460B122" w14:textId="77777777" w:rsidR="001B1196" w:rsidRDefault="001B1196" w:rsidP="00C179B8">
      <w:pPr>
        <w:pStyle w:val="ListParagraph"/>
        <w:rPr>
          <w:rStyle w:val="text"/>
          <w:rFonts w:cstheme="minorHAnsi"/>
          <w:b/>
        </w:rPr>
      </w:pPr>
    </w:p>
    <w:p w14:paraId="5F2A798D" w14:textId="554E3554" w:rsidR="00C179B8" w:rsidRPr="00C179B8" w:rsidRDefault="001B1196" w:rsidP="00C179B8">
      <w:pPr>
        <w:pStyle w:val="ListParagraph"/>
        <w:rPr>
          <w:rStyle w:val="text"/>
          <w:rFonts w:cstheme="minorHAnsi"/>
          <w:b/>
        </w:rPr>
      </w:pPr>
      <w:r>
        <w:rPr>
          <w:rStyle w:val="text"/>
          <w:rFonts w:cstheme="minorHAnsi"/>
          <w:b/>
        </w:rPr>
        <w:t>Psalm 50: 7-15</w:t>
      </w:r>
    </w:p>
    <w:p w14:paraId="2C694FE3" w14:textId="183C3AE6" w:rsidR="00C179B8" w:rsidRDefault="00C179B8" w:rsidP="001B1196">
      <w:pPr>
        <w:ind w:left="720"/>
        <w:rPr>
          <w:rStyle w:val="text"/>
          <w:rFonts w:cstheme="minorHAnsi"/>
          <w:color w:val="000000"/>
          <w:shd w:val="clear" w:color="auto" w:fill="FFFFFF"/>
        </w:rPr>
      </w:pPr>
      <w:r w:rsidRPr="00C179B8">
        <w:rPr>
          <w:rStyle w:val="text"/>
          <w:rFonts w:cstheme="minorHAnsi"/>
          <w:color w:val="000000"/>
          <w:shd w:val="clear" w:color="auto" w:fill="FFFFFF"/>
        </w:rPr>
        <w:t>“Listen, my people, I will speak;</w:t>
      </w:r>
      <w:r w:rsidR="001B1196">
        <w:rPr>
          <w:rFonts w:cstheme="minorHAnsi"/>
          <w:color w:val="000000"/>
        </w:rPr>
        <w:t xml:space="preserve"> </w:t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Israel, I will testify against you;</w:t>
      </w:r>
      <w:r w:rsidRPr="00C179B8">
        <w:rPr>
          <w:rFonts w:cstheme="minorHAnsi"/>
          <w:color w:val="000000"/>
        </w:rPr>
        <w:br/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God, your God, am I.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8 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Not for your sacrifices do I rebuke you,</w:t>
      </w:r>
      <w:r w:rsidR="001B1196">
        <w:rPr>
          <w:rFonts w:cstheme="minorHAnsi"/>
          <w:color w:val="000000"/>
        </w:rPr>
        <w:t xml:space="preserve"> </w:t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your burnt offerings are always before me.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9 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I will not take a bullock from your house,</w:t>
      </w:r>
      <w:r w:rsidR="001B1196">
        <w:rPr>
          <w:rFonts w:cstheme="minorHAnsi"/>
          <w:color w:val="000000"/>
        </w:rPr>
        <w:t xml:space="preserve"> </w:t>
      </w:r>
      <w:r w:rsidRPr="00C179B8">
        <w:rPr>
          <w:rStyle w:val="text"/>
          <w:rFonts w:cstheme="minorHAnsi"/>
          <w:color w:val="000000"/>
          <w:shd w:val="clear" w:color="auto" w:fill="FFFFFF"/>
        </w:rPr>
        <w:t>or he-goats from your folds.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10 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For every animal of the forest is mine,</w:t>
      </w:r>
      <w:r w:rsidR="001B1196">
        <w:rPr>
          <w:rFonts w:cstheme="minorHAnsi"/>
          <w:color w:val="000000"/>
        </w:rPr>
        <w:t xml:space="preserve"> </w:t>
      </w:r>
      <w:r w:rsidRPr="00C179B8">
        <w:rPr>
          <w:rStyle w:val="text"/>
          <w:rFonts w:cstheme="minorHAnsi"/>
          <w:color w:val="000000"/>
          <w:shd w:val="clear" w:color="auto" w:fill="FFFFFF"/>
        </w:rPr>
        <w:t>beasts by the thousands on my mountains.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11 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I know every bird in the heights;</w:t>
      </w:r>
      <w:r w:rsidR="001B1196">
        <w:rPr>
          <w:rFonts w:cstheme="minorHAnsi"/>
          <w:color w:val="000000"/>
        </w:rPr>
        <w:t xml:space="preserve"> </w:t>
      </w:r>
      <w:r w:rsidRPr="00C179B8">
        <w:rPr>
          <w:rStyle w:val="text"/>
          <w:rFonts w:cstheme="minorHAnsi"/>
          <w:color w:val="000000"/>
          <w:shd w:val="clear" w:color="auto" w:fill="FFFFFF"/>
        </w:rPr>
        <w:t>whatever moves in the wild is mine.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12 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Were I hungry, I would not tell you,</w:t>
      </w:r>
      <w:r w:rsidR="001B1196">
        <w:rPr>
          <w:rFonts w:cstheme="minorHAnsi"/>
          <w:color w:val="000000"/>
        </w:rPr>
        <w:t xml:space="preserve"> </w:t>
      </w:r>
      <w:r w:rsidRPr="00C179B8">
        <w:rPr>
          <w:rStyle w:val="text"/>
          <w:rFonts w:cstheme="minorHAnsi"/>
          <w:color w:val="000000"/>
          <w:shd w:val="clear" w:color="auto" w:fill="FFFFFF"/>
        </w:rPr>
        <w:t>for mine is the world and all that fills it.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13 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Do I eat the flesh of bulls</w:t>
      </w:r>
      <w:r w:rsidR="001B1196">
        <w:rPr>
          <w:rFonts w:cstheme="minorHAnsi"/>
          <w:color w:val="000000"/>
        </w:rPr>
        <w:t xml:space="preserve"> </w:t>
      </w:r>
      <w:r w:rsidRPr="00C179B8">
        <w:rPr>
          <w:rStyle w:val="text"/>
          <w:rFonts w:cstheme="minorHAnsi"/>
          <w:color w:val="000000"/>
          <w:shd w:val="clear" w:color="auto" w:fill="FFFFFF"/>
        </w:rPr>
        <w:t>or drink the blood of he-goats?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14 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Offer praise as your sacrifice to God;</w:t>
      </w:r>
      <w:r w:rsidR="001B1196">
        <w:rPr>
          <w:rFonts w:cstheme="minorHAnsi"/>
          <w:color w:val="000000"/>
        </w:rPr>
        <w:t xml:space="preserve"> </w:t>
      </w:r>
      <w:r w:rsidRPr="00C179B8">
        <w:rPr>
          <w:rStyle w:val="text"/>
          <w:rFonts w:cstheme="minorHAnsi"/>
          <w:color w:val="000000"/>
          <w:shd w:val="clear" w:color="auto" w:fill="FFFFFF"/>
        </w:rPr>
        <w:t>fulfill your vows to the Most High.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15 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Then call on me on the day of distress;</w:t>
      </w:r>
      <w:r w:rsidR="001B1196">
        <w:rPr>
          <w:rFonts w:cstheme="minorHAnsi"/>
          <w:color w:val="000000"/>
        </w:rPr>
        <w:t xml:space="preserve">  </w:t>
      </w:r>
      <w:r w:rsidRPr="00C179B8">
        <w:rPr>
          <w:rStyle w:val="text"/>
          <w:rFonts w:cstheme="minorHAnsi"/>
          <w:color w:val="000000"/>
          <w:shd w:val="clear" w:color="auto" w:fill="FFFFFF"/>
        </w:rPr>
        <w:t>I will rescue you, and you shall honor me.”</w:t>
      </w:r>
    </w:p>
    <w:p w14:paraId="59AC53A9" w14:textId="3C114771" w:rsidR="001B1196" w:rsidRPr="001B1196" w:rsidRDefault="001B1196" w:rsidP="001B1196">
      <w:pPr>
        <w:ind w:left="720"/>
        <w:rPr>
          <w:rStyle w:val="text"/>
          <w:rFonts w:cstheme="minorHAnsi"/>
          <w:b/>
        </w:rPr>
      </w:pPr>
      <w:r w:rsidRPr="001B1196">
        <w:rPr>
          <w:rStyle w:val="text"/>
          <w:rFonts w:cstheme="minorHAnsi"/>
          <w:b/>
          <w:color w:val="000000"/>
          <w:shd w:val="clear" w:color="auto" w:fill="FFFFFF"/>
        </w:rPr>
        <w:t>Hosea 6:6</w:t>
      </w:r>
      <w:r>
        <w:rPr>
          <w:rStyle w:val="text"/>
          <w:rFonts w:cstheme="minorHAnsi"/>
          <w:b/>
          <w:color w:val="000000"/>
          <w:shd w:val="clear" w:color="auto" w:fill="FFFFFF"/>
        </w:rPr>
        <w:t xml:space="preserve">   </w:t>
      </w:r>
      <w:r w:rsidRPr="001B1196">
        <w:rPr>
          <w:rStyle w:val="text"/>
          <w:rFonts w:cstheme="minorHAnsi"/>
          <w:color w:val="000000"/>
          <w:shd w:val="clear" w:color="auto" w:fill="FFFFFF"/>
        </w:rPr>
        <w:t>For I desire steadfast love and not sacrifice,</w:t>
      </w:r>
      <w:r w:rsidRPr="001B1196">
        <w:rPr>
          <w:rFonts w:cstheme="minorHAnsi"/>
          <w:color w:val="000000"/>
        </w:rPr>
        <w:br/>
      </w:r>
      <w:r w:rsidRPr="001B1196">
        <w:rPr>
          <w:rStyle w:val="indent-1-breaks"/>
          <w:rFonts w:cstheme="minorHAnsi"/>
          <w:color w:val="000000"/>
          <w:sz w:val="10"/>
          <w:szCs w:val="10"/>
          <w:shd w:val="clear" w:color="auto" w:fill="FFFFFF"/>
        </w:rPr>
        <w:t>    </w:t>
      </w:r>
      <w:r w:rsidRPr="001B1196">
        <w:rPr>
          <w:rStyle w:val="text"/>
          <w:rFonts w:cstheme="minorHAnsi"/>
          <w:color w:val="000000"/>
          <w:shd w:val="clear" w:color="auto" w:fill="FFFFFF"/>
        </w:rPr>
        <w:t>the knowledge of God rather than burnt offerings.</w:t>
      </w:r>
    </w:p>
    <w:p w14:paraId="3F23AD52" w14:textId="3BC362F8" w:rsidR="00C179B8" w:rsidRDefault="00C179B8" w:rsidP="00C179B8">
      <w:pPr>
        <w:rPr>
          <w:rFonts w:cstheme="minorHAnsi"/>
          <w:b/>
        </w:rPr>
      </w:pPr>
    </w:p>
    <w:p w14:paraId="51B8A37A" w14:textId="336461ED" w:rsidR="00C179B8" w:rsidRDefault="00C179B8" w:rsidP="00C179B8">
      <w:pPr>
        <w:rPr>
          <w:rFonts w:cstheme="minorHAnsi"/>
          <w:b/>
        </w:rPr>
      </w:pPr>
    </w:p>
    <w:p w14:paraId="41D2DBD2" w14:textId="32E8C868" w:rsidR="00C179B8" w:rsidRPr="00F07A81" w:rsidRDefault="00C179B8" w:rsidP="00C179B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Read verse 5-7. Which verses here are the words of the LORD?  Which are Hosea’s words?</w:t>
      </w:r>
    </w:p>
    <w:p w14:paraId="31FD9A20" w14:textId="77777777" w:rsidR="00C179B8" w:rsidRPr="00C179B8" w:rsidRDefault="00C179B8" w:rsidP="00C179B8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C179B8">
        <w:rPr>
          <w:rStyle w:val="text"/>
          <w:rFonts w:cstheme="minorHAnsi"/>
          <w:b/>
          <w:color w:val="000000"/>
          <w:shd w:val="clear" w:color="auto" w:fill="FFFFFF"/>
        </w:rPr>
        <w:t>Hosea 14:5-7</w:t>
      </w:r>
      <w:r w:rsidRPr="00C179B8">
        <w:rPr>
          <w:rStyle w:val="text"/>
          <w:rFonts w:cstheme="minorHAnsi"/>
          <w:color w:val="000000"/>
          <w:shd w:val="clear" w:color="auto" w:fill="FFFFFF"/>
        </w:rPr>
        <w:t xml:space="preserve"> </w:t>
      </w:r>
    </w:p>
    <w:p w14:paraId="22268981" w14:textId="0FADC2F1" w:rsidR="00C179B8" w:rsidRDefault="00C179B8" w:rsidP="00C179B8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C179B8">
        <w:rPr>
          <w:rStyle w:val="text"/>
          <w:rFonts w:cstheme="minorHAnsi"/>
          <w:color w:val="000000"/>
          <w:shd w:val="clear" w:color="auto" w:fill="FFFFFF"/>
        </w:rPr>
        <w:t>I will heal their apostasy,</w:t>
      </w:r>
      <w:r w:rsidRPr="00C179B8">
        <w:rPr>
          <w:rFonts w:cstheme="minorHAnsi"/>
          <w:color w:val="000000"/>
        </w:rPr>
        <w:br/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I will love them freely;</w:t>
      </w:r>
      <w:r w:rsidRPr="00C179B8">
        <w:rPr>
          <w:rFonts w:cstheme="minorHAnsi"/>
          <w:color w:val="000000"/>
        </w:rPr>
        <w:br/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for my anger is turned away from them.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6 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I will be like the dew for Israel:</w:t>
      </w:r>
      <w:r w:rsidRPr="00C179B8">
        <w:rPr>
          <w:rFonts w:cstheme="minorHAnsi"/>
          <w:color w:val="000000"/>
        </w:rPr>
        <w:br/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he will blossom like the lily;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color w:val="000000"/>
          <w:shd w:val="clear" w:color="auto" w:fill="FFFFFF"/>
        </w:rPr>
        <w:t>He will strike root like the Lebanon cedar,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7 </w:t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and his shoots will go forth.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color w:val="000000"/>
          <w:shd w:val="clear" w:color="auto" w:fill="FFFFFF"/>
        </w:rPr>
        <w:t>His splendor will be like the olive tree</w:t>
      </w:r>
      <w:r w:rsidRPr="00C179B8">
        <w:rPr>
          <w:rFonts w:cstheme="minorHAnsi"/>
          <w:color w:val="000000"/>
        </w:rPr>
        <w:br/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and his fragrance like Lebanon cedar.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8 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Again they will live in his shade;</w:t>
      </w:r>
      <w:r w:rsidRPr="00C179B8">
        <w:rPr>
          <w:rFonts w:cstheme="minorHAnsi"/>
          <w:color w:val="000000"/>
        </w:rPr>
        <w:br/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they will raise grain,</w:t>
      </w:r>
      <w:r w:rsidRPr="00C179B8">
        <w:rPr>
          <w:rFonts w:cstheme="minorHAnsi"/>
          <w:color w:val="000000"/>
        </w:rPr>
        <w:br/>
      </w:r>
      <w:r w:rsidRPr="00C179B8">
        <w:rPr>
          <w:rStyle w:val="text"/>
          <w:rFonts w:cstheme="minorHAnsi"/>
          <w:color w:val="000000"/>
          <w:shd w:val="clear" w:color="auto" w:fill="FFFFFF"/>
        </w:rPr>
        <w:t>They will blossom like the vine,</w:t>
      </w:r>
      <w:r w:rsidRPr="00C179B8">
        <w:rPr>
          <w:rFonts w:cstheme="minorHAnsi"/>
          <w:color w:val="000000"/>
        </w:rPr>
        <w:br/>
      </w:r>
      <w:r w:rsidRPr="00C179B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C179B8">
        <w:rPr>
          <w:rStyle w:val="text"/>
          <w:rFonts w:cstheme="minorHAnsi"/>
          <w:color w:val="000000"/>
          <w:shd w:val="clear" w:color="auto" w:fill="FFFFFF"/>
        </w:rPr>
        <w:t>and his renown will be like the wine of Lebanon.</w:t>
      </w:r>
    </w:p>
    <w:p w14:paraId="181C4051" w14:textId="0EDC0FB6" w:rsidR="009A77F8" w:rsidRDefault="009A77F8" w:rsidP="00C179B8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</w:p>
    <w:p w14:paraId="2B537A02" w14:textId="3C7C5DBE" w:rsidR="009A77F8" w:rsidRDefault="009A77F8" w:rsidP="00C179B8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</w:p>
    <w:p w14:paraId="0A2512A6" w14:textId="4B492EDD" w:rsidR="009A77F8" w:rsidRDefault="009A77F8" w:rsidP="00C179B8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</w:p>
    <w:p w14:paraId="5197B5D7" w14:textId="4427E5FA" w:rsidR="009A77F8" w:rsidRDefault="009A77F8" w:rsidP="00C179B8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</w:p>
    <w:p w14:paraId="49AE7EBD" w14:textId="77777777" w:rsidR="009A77F8" w:rsidRDefault="009A77F8" w:rsidP="00C179B8">
      <w:pPr>
        <w:ind w:left="1440"/>
        <w:rPr>
          <w:rStyle w:val="text"/>
          <w:rFonts w:cstheme="minorHAnsi"/>
          <w:color w:val="000000"/>
          <w:shd w:val="clear" w:color="auto" w:fill="FFFFFF"/>
        </w:rPr>
      </w:pPr>
    </w:p>
    <w:p w14:paraId="6B351370" w14:textId="4B67DE98" w:rsidR="00C179B8" w:rsidRDefault="00C179B8" w:rsidP="00C179B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Read</w:t>
      </w:r>
      <w:r w:rsidR="00F07A81">
        <w:rPr>
          <w:rFonts w:cstheme="minorHAnsi"/>
          <w:b/>
        </w:rPr>
        <w:t xml:space="preserve"> verses </w:t>
      </w:r>
      <w:r w:rsidR="009A77F8">
        <w:rPr>
          <w:rFonts w:cstheme="minorHAnsi"/>
          <w:b/>
        </w:rPr>
        <w:t>9-10</w:t>
      </w:r>
      <w:r w:rsidR="00F07A81">
        <w:rPr>
          <w:rFonts w:cstheme="minorHAnsi"/>
          <w:b/>
        </w:rPr>
        <w:t>. Look in footnotes for the meaning of “evergreen cypress”. What does this add to our image of the LORD or the beauty of these words?</w:t>
      </w:r>
    </w:p>
    <w:p w14:paraId="0DA83CCD" w14:textId="46EDF1D4" w:rsidR="00F07A81" w:rsidRDefault="00F07A81" w:rsidP="00F07A81">
      <w:pPr>
        <w:rPr>
          <w:rFonts w:cstheme="minorHAnsi"/>
          <w:b/>
        </w:rPr>
      </w:pPr>
    </w:p>
    <w:p w14:paraId="31633C6A" w14:textId="7114FCFD" w:rsidR="00F07A81" w:rsidRDefault="00F07A81" w:rsidP="00F07A81">
      <w:pPr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Hosea 14: </w:t>
      </w:r>
      <w:r w:rsidR="009A77F8">
        <w:rPr>
          <w:rFonts w:cstheme="minorHAnsi"/>
          <w:b/>
        </w:rPr>
        <w:t>9-10</w:t>
      </w:r>
    </w:p>
    <w:p w14:paraId="6E2E397D" w14:textId="5D165947" w:rsidR="009A77F8" w:rsidRPr="009A77F8" w:rsidRDefault="009A77F8" w:rsidP="009A77F8">
      <w:pPr>
        <w:shd w:val="clear" w:color="auto" w:fill="FFFFFF"/>
        <w:spacing w:line="360" w:lineRule="atLeast"/>
        <w:ind w:left="720"/>
        <w:rPr>
          <w:rFonts w:eastAsia="Times New Roman" w:cstheme="minorHAnsi"/>
          <w:color w:val="000000"/>
        </w:rPr>
      </w:pPr>
      <w:r w:rsidRPr="009A77F8">
        <w:rPr>
          <w:rFonts w:eastAsia="Times New Roman" w:cstheme="minorHAnsi"/>
          <w:color w:val="000000"/>
        </w:rPr>
        <w:t>Ephraim! What more have I to do with idols?</w:t>
      </w:r>
      <w:r w:rsidRPr="009A77F8">
        <w:rPr>
          <w:rFonts w:eastAsia="Times New Roman" w:cstheme="minorHAnsi"/>
          <w:color w:val="000000"/>
        </w:rPr>
        <w:br/>
        <w:t>    I have humbled him, but I will take note of him.</w:t>
      </w:r>
      <w:r w:rsidRPr="009A77F8">
        <w:rPr>
          <w:rFonts w:eastAsia="Times New Roman" w:cstheme="minorHAnsi"/>
          <w:color w:val="000000"/>
        </w:rPr>
        <w:br/>
        <w:t xml:space="preserve">I am like a verdant cypress tree. </w:t>
      </w:r>
      <w:r w:rsidRPr="009A77F8">
        <w:rPr>
          <w:rFonts w:eastAsia="Times New Roman" w:cstheme="minorHAnsi"/>
          <w:color w:val="000000"/>
        </w:rPr>
        <w:br/>
        <w:t>    From me fruit will be found for you!</w:t>
      </w:r>
    </w:p>
    <w:p w14:paraId="523DA644" w14:textId="56CAE5AB" w:rsidR="009A77F8" w:rsidRDefault="009A77F8" w:rsidP="009A77F8">
      <w:pPr>
        <w:shd w:val="clear" w:color="auto" w:fill="FFFFFF"/>
        <w:spacing w:line="360" w:lineRule="atLeast"/>
        <w:ind w:left="720"/>
        <w:rPr>
          <w:rFonts w:eastAsia="Times New Roman" w:cstheme="minorHAnsi"/>
          <w:color w:val="000000"/>
        </w:rPr>
      </w:pPr>
      <w:r w:rsidRPr="009A77F8">
        <w:rPr>
          <w:rFonts w:eastAsia="Times New Roman" w:cstheme="minorHAnsi"/>
          <w:b/>
          <w:bCs/>
          <w:color w:val="000000"/>
          <w:vertAlign w:val="superscript"/>
        </w:rPr>
        <w:t>10 </w:t>
      </w:r>
      <w:r w:rsidRPr="009A77F8">
        <w:rPr>
          <w:rFonts w:eastAsia="Times New Roman" w:cstheme="minorHAnsi"/>
          <w:color w:val="000000"/>
        </w:rPr>
        <w:t>Who is wise enough to understand these things?</w:t>
      </w:r>
      <w:r w:rsidRPr="009A77F8">
        <w:rPr>
          <w:rFonts w:eastAsia="Times New Roman" w:cstheme="minorHAnsi"/>
          <w:color w:val="000000"/>
        </w:rPr>
        <w:br/>
        <w:t>    Who is intelligent enough to know them?</w:t>
      </w:r>
      <w:r w:rsidRPr="009A77F8">
        <w:rPr>
          <w:rFonts w:eastAsia="Times New Roman" w:cstheme="minorHAnsi"/>
          <w:color w:val="000000"/>
        </w:rPr>
        <w:br/>
        <w:t>Straight are the paths of the </w:t>
      </w:r>
      <w:r w:rsidRPr="009A77F8">
        <w:rPr>
          <w:rFonts w:eastAsia="Times New Roman" w:cstheme="minorHAnsi"/>
          <w:smallCaps/>
          <w:color w:val="000000"/>
        </w:rPr>
        <w:t>Lord</w:t>
      </w:r>
      <w:r w:rsidRPr="009A77F8">
        <w:rPr>
          <w:rFonts w:eastAsia="Times New Roman" w:cstheme="minorHAnsi"/>
          <w:color w:val="000000"/>
        </w:rPr>
        <w:t>,</w:t>
      </w:r>
      <w:r w:rsidRPr="009A77F8">
        <w:rPr>
          <w:rFonts w:eastAsia="Times New Roman" w:cstheme="minorHAnsi"/>
          <w:color w:val="000000"/>
        </w:rPr>
        <w:br/>
        <w:t>    the just walk in them,</w:t>
      </w:r>
      <w:r w:rsidRPr="009A77F8">
        <w:rPr>
          <w:rFonts w:eastAsia="Times New Roman" w:cstheme="minorHAnsi"/>
          <w:color w:val="000000"/>
        </w:rPr>
        <w:br/>
        <w:t>    but sinners stumble in them.</w:t>
      </w:r>
    </w:p>
    <w:p w14:paraId="40D9B586" w14:textId="7B15BECD" w:rsidR="009A77F8" w:rsidRDefault="009A77F8" w:rsidP="009A77F8">
      <w:pPr>
        <w:shd w:val="clear" w:color="auto" w:fill="FFFFFF"/>
        <w:spacing w:line="360" w:lineRule="atLeast"/>
        <w:ind w:left="720"/>
        <w:rPr>
          <w:rFonts w:eastAsia="Times New Roman" w:cstheme="minorHAnsi"/>
          <w:color w:val="000000"/>
        </w:rPr>
      </w:pPr>
    </w:p>
    <w:p w14:paraId="0C45B89C" w14:textId="2F2B2434" w:rsidR="009A77F8" w:rsidRDefault="009A77F8" w:rsidP="009A77F8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  <w:r w:rsidRPr="009A77F8">
        <w:rPr>
          <w:rFonts w:eastAsia="Times New Roman" w:cstheme="minorHAnsi"/>
          <w:b/>
          <w:color w:val="000000"/>
        </w:rPr>
        <w:t xml:space="preserve">Reflect on the final verse.  </w:t>
      </w:r>
      <w:r>
        <w:rPr>
          <w:rFonts w:eastAsia="Times New Roman" w:cstheme="minorHAnsi"/>
          <w:b/>
          <w:color w:val="000000"/>
        </w:rPr>
        <w:t>Where do we find wisdom and understanding about the ways of the LORD?</w:t>
      </w:r>
    </w:p>
    <w:p w14:paraId="25189CA2" w14:textId="3C3DC01A" w:rsidR="009A77F8" w:rsidRDefault="009A77F8" w:rsidP="009A77F8">
      <w:pPr>
        <w:pStyle w:val="ListParagraph"/>
        <w:shd w:val="clear" w:color="auto" w:fill="FFFFFF"/>
        <w:spacing w:line="360" w:lineRule="atLeast"/>
        <w:ind w:left="630"/>
        <w:rPr>
          <w:rFonts w:eastAsia="Times New Roman" w:cstheme="minorHAnsi"/>
          <w:b/>
          <w:color w:val="000000"/>
        </w:rPr>
      </w:pPr>
    </w:p>
    <w:p w14:paraId="27FF89B3" w14:textId="11527338" w:rsidR="009A77F8" w:rsidRDefault="009A77F8" w:rsidP="009A77F8">
      <w:pPr>
        <w:pStyle w:val="ListParagraph"/>
        <w:shd w:val="clear" w:color="auto" w:fill="FFFFFF"/>
        <w:spacing w:line="360" w:lineRule="atLeast"/>
        <w:ind w:left="630"/>
        <w:rPr>
          <w:rFonts w:eastAsia="Times New Roman" w:cstheme="minorHAnsi"/>
          <w:b/>
          <w:color w:val="000000"/>
        </w:rPr>
      </w:pPr>
    </w:p>
    <w:p w14:paraId="231AE0FF" w14:textId="201131DB" w:rsidR="009A77F8" w:rsidRDefault="009A77F8" w:rsidP="009A77F8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What causes one to stumble on the paths of the LORD? </w:t>
      </w:r>
    </w:p>
    <w:p w14:paraId="4EB26CC8" w14:textId="1AC7BC29" w:rsidR="009A77F8" w:rsidRDefault="009A77F8" w:rsidP="009A77F8">
      <w:p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</w:p>
    <w:p w14:paraId="7B8A24E4" w14:textId="7DB64146" w:rsidR="009A77F8" w:rsidRDefault="009A77F8" w:rsidP="009A77F8">
      <w:p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</w:p>
    <w:p w14:paraId="6B067B24" w14:textId="77777777" w:rsidR="009A77F8" w:rsidRDefault="009A77F8" w:rsidP="009A77F8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Look back and reflect on what we have discussed this year.  </w:t>
      </w:r>
    </w:p>
    <w:p w14:paraId="53F323C6" w14:textId="5351B644" w:rsidR="009A77F8" w:rsidRDefault="009A77F8" w:rsidP="009A77F8">
      <w:pPr>
        <w:pStyle w:val="ListParagraph"/>
        <w:shd w:val="clear" w:color="auto" w:fill="FFFFFF"/>
        <w:spacing w:line="360" w:lineRule="atLeast"/>
        <w:ind w:left="63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From Jonah did you find insights about the Lord’s ways or about the prophets’ role in His plan?</w:t>
      </w:r>
    </w:p>
    <w:p w14:paraId="00CA2A58" w14:textId="66C72B10" w:rsidR="009A77F8" w:rsidRDefault="009A77F8" w:rsidP="009A77F8">
      <w:pPr>
        <w:pStyle w:val="ListParagraph"/>
        <w:shd w:val="clear" w:color="auto" w:fill="FFFFFF"/>
        <w:spacing w:line="360" w:lineRule="atLeast"/>
        <w:ind w:left="630"/>
        <w:rPr>
          <w:rFonts w:eastAsia="Times New Roman" w:cstheme="minorHAnsi"/>
          <w:b/>
          <w:color w:val="000000"/>
        </w:rPr>
      </w:pPr>
    </w:p>
    <w:p w14:paraId="01CBEE64" w14:textId="07852EA6" w:rsidR="009A77F8" w:rsidRDefault="009A77F8" w:rsidP="009A77F8">
      <w:pPr>
        <w:pStyle w:val="ListParagraph"/>
        <w:shd w:val="clear" w:color="auto" w:fill="FFFFFF"/>
        <w:spacing w:line="360" w:lineRule="atLeast"/>
        <w:ind w:left="630"/>
        <w:rPr>
          <w:rFonts w:eastAsia="Times New Roman" w:cstheme="minorHAnsi"/>
          <w:b/>
          <w:color w:val="000000"/>
        </w:rPr>
      </w:pPr>
    </w:p>
    <w:p w14:paraId="1B5B5241" w14:textId="14A807D9" w:rsidR="009A77F8" w:rsidRDefault="009A77F8" w:rsidP="009A77F8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From our reading of Daniel, reflect on lessons learned about faith</w:t>
      </w:r>
      <w:r w:rsidR="001B3601">
        <w:rPr>
          <w:rFonts w:eastAsia="Times New Roman" w:cstheme="minorHAnsi"/>
          <w:b/>
          <w:color w:val="000000"/>
        </w:rPr>
        <w:t xml:space="preserve"> and </w:t>
      </w:r>
      <w:r>
        <w:rPr>
          <w:rFonts w:eastAsia="Times New Roman" w:cstheme="minorHAnsi"/>
          <w:b/>
          <w:color w:val="000000"/>
        </w:rPr>
        <w:t>perseverance</w:t>
      </w:r>
      <w:r w:rsidR="001B3601">
        <w:rPr>
          <w:rFonts w:eastAsia="Times New Roman" w:cstheme="minorHAnsi"/>
          <w:b/>
          <w:color w:val="000000"/>
        </w:rPr>
        <w:t xml:space="preserve">.  </w:t>
      </w:r>
    </w:p>
    <w:p w14:paraId="0D41C2F0" w14:textId="6A928A30" w:rsidR="001B3601" w:rsidRDefault="001B3601" w:rsidP="001B3601">
      <w:p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</w:p>
    <w:p w14:paraId="12CC3346" w14:textId="1D0D62D5" w:rsidR="001B3601" w:rsidRPr="001B3601" w:rsidRDefault="001B3601" w:rsidP="001B3601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In all three books, what was the significance of the political world in these texts?</w:t>
      </w:r>
    </w:p>
    <w:p w14:paraId="009AD0EA" w14:textId="77777777" w:rsidR="009A77F8" w:rsidRPr="009A77F8" w:rsidRDefault="009A77F8" w:rsidP="009A77F8">
      <w:pPr>
        <w:pStyle w:val="ListParagraph"/>
        <w:shd w:val="clear" w:color="auto" w:fill="FFFFFF"/>
        <w:spacing w:line="360" w:lineRule="atLeast"/>
        <w:ind w:left="630"/>
        <w:rPr>
          <w:rFonts w:eastAsia="Times New Roman" w:cstheme="minorHAnsi"/>
          <w:b/>
          <w:color w:val="000000"/>
        </w:rPr>
      </w:pPr>
    </w:p>
    <w:p w14:paraId="4D3A6B2C" w14:textId="77777777" w:rsidR="009A77F8" w:rsidRPr="009A77F8" w:rsidRDefault="009A77F8" w:rsidP="009A77F8">
      <w:pPr>
        <w:ind w:left="1440"/>
        <w:rPr>
          <w:rFonts w:cstheme="minorHAnsi"/>
          <w:b/>
        </w:rPr>
      </w:pPr>
    </w:p>
    <w:p w14:paraId="621E5003" w14:textId="77777777" w:rsidR="00F07A81" w:rsidRPr="009A77F8" w:rsidRDefault="00F07A81" w:rsidP="009A77F8">
      <w:pPr>
        <w:ind w:left="1440"/>
        <w:rPr>
          <w:rFonts w:cstheme="minorHAnsi"/>
          <w:b/>
        </w:rPr>
      </w:pPr>
    </w:p>
    <w:sectPr w:rsidR="00F07A81" w:rsidRPr="009A77F8" w:rsidSect="0032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234"/>
    <w:multiLevelType w:val="hybridMultilevel"/>
    <w:tmpl w:val="8F00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47F3B"/>
    <w:multiLevelType w:val="hybridMultilevel"/>
    <w:tmpl w:val="D870FF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6F"/>
    <w:rsid w:val="001B1196"/>
    <w:rsid w:val="001B3601"/>
    <w:rsid w:val="0032076F"/>
    <w:rsid w:val="0091295E"/>
    <w:rsid w:val="009A77F8"/>
    <w:rsid w:val="00C179B8"/>
    <w:rsid w:val="00F07A81"/>
    <w:rsid w:val="00F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2AEA"/>
  <w15:chartTrackingRefBased/>
  <w15:docId w15:val="{E47852B3-E6B6-4C44-B257-FCD1C9AE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6F"/>
    <w:pPr>
      <w:ind w:left="720"/>
      <w:contextualSpacing/>
    </w:pPr>
  </w:style>
  <w:style w:type="paragraph" w:customStyle="1" w:styleId="Standard">
    <w:name w:val="Standard"/>
    <w:rsid w:val="003207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text">
    <w:name w:val="text"/>
    <w:basedOn w:val="DefaultParagraphFont"/>
    <w:rsid w:val="0032076F"/>
  </w:style>
  <w:style w:type="character" w:customStyle="1" w:styleId="small-caps">
    <w:name w:val="small-caps"/>
    <w:basedOn w:val="DefaultParagraphFont"/>
    <w:rsid w:val="0032076F"/>
  </w:style>
  <w:style w:type="character" w:customStyle="1" w:styleId="indent-1-breaks">
    <w:name w:val="indent-1-breaks"/>
    <w:basedOn w:val="DefaultParagraphFont"/>
    <w:rsid w:val="0032076F"/>
  </w:style>
  <w:style w:type="character" w:styleId="Hyperlink">
    <w:name w:val="Hyperlink"/>
    <w:basedOn w:val="DefaultParagraphFont"/>
    <w:uiPriority w:val="99"/>
    <w:semiHidden/>
    <w:unhideWhenUsed/>
    <w:rsid w:val="0032076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77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9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1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Alaimo</dc:creator>
  <cp:keywords/>
  <dc:description/>
  <cp:lastModifiedBy>carrie rush</cp:lastModifiedBy>
  <cp:revision>2</cp:revision>
  <dcterms:created xsi:type="dcterms:W3CDTF">2019-03-26T20:06:00Z</dcterms:created>
  <dcterms:modified xsi:type="dcterms:W3CDTF">2019-03-26T20:06:00Z</dcterms:modified>
</cp:coreProperties>
</file>