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E4C84" w14:textId="2F0A5698" w:rsidR="00691941" w:rsidRPr="00691941" w:rsidRDefault="00691941" w:rsidP="00691941">
      <w:pPr>
        <w:contextualSpacing/>
        <w:jc w:val="center"/>
        <w:rPr>
          <w:b/>
        </w:rPr>
      </w:pPr>
      <w:bookmarkStart w:id="0" w:name="_GoBack"/>
      <w:bookmarkEnd w:id="0"/>
      <w:r w:rsidRPr="00691941">
        <w:rPr>
          <w:b/>
        </w:rPr>
        <w:t>Hosea 9</w:t>
      </w:r>
    </w:p>
    <w:p w14:paraId="24E0A119" w14:textId="7AFDDA11" w:rsidR="00691941" w:rsidRDefault="00691941" w:rsidP="00691941">
      <w:pPr>
        <w:contextualSpacing/>
        <w:jc w:val="center"/>
        <w:rPr>
          <w:b/>
        </w:rPr>
      </w:pPr>
      <w:r w:rsidRPr="00691941">
        <w:rPr>
          <w:b/>
        </w:rPr>
        <w:t>Days of Celebration to Days of Punishment</w:t>
      </w:r>
    </w:p>
    <w:p w14:paraId="77A3BBAD" w14:textId="0A6D2EE4" w:rsidR="00691941" w:rsidRDefault="00691941" w:rsidP="00691941">
      <w:pPr>
        <w:contextualSpacing/>
        <w:jc w:val="center"/>
        <w:rPr>
          <w:b/>
        </w:rPr>
      </w:pPr>
      <w:r>
        <w:rPr>
          <w:b/>
        </w:rPr>
        <w:t>Lesson 24</w:t>
      </w:r>
    </w:p>
    <w:p w14:paraId="19AC8F49" w14:textId="0C01AEAD" w:rsidR="00EA1220" w:rsidRDefault="00EA1220" w:rsidP="00691941">
      <w:pPr>
        <w:contextualSpacing/>
        <w:jc w:val="center"/>
        <w:rPr>
          <w:b/>
        </w:rPr>
      </w:pPr>
    </w:p>
    <w:p w14:paraId="26374A41" w14:textId="683A05AF" w:rsidR="009A5085" w:rsidRPr="00A65EBB" w:rsidRDefault="00EA1220" w:rsidP="00A65EBB">
      <w:pPr>
        <w:contextualSpacing/>
        <w:rPr>
          <w:rFonts w:cstheme="minorHAnsi"/>
          <w:b/>
        </w:rPr>
      </w:pPr>
      <w:r w:rsidRPr="00EA1220">
        <w:rPr>
          <w:rFonts w:cstheme="minorHAnsi"/>
          <w:shd w:val="clear" w:color="auto" w:fill="FFFFFF"/>
        </w:rPr>
        <w:t>Sukkot is a weeklong Jewish holiday that comes five days after Yom Kippur</w:t>
      </w:r>
      <w:r w:rsidR="00A65EBB">
        <w:rPr>
          <w:rFonts w:cstheme="minorHAnsi"/>
          <w:shd w:val="clear" w:color="auto" w:fill="FFFFFF"/>
        </w:rPr>
        <w:t xml:space="preserve"> in the fall</w:t>
      </w:r>
      <w:r w:rsidRPr="00EA1220">
        <w:rPr>
          <w:rFonts w:cstheme="minorHAnsi"/>
          <w:shd w:val="clear" w:color="auto" w:fill="FFFFFF"/>
        </w:rPr>
        <w:t xml:space="preserve">. Sukkot celebrates the gathering of the harvest and commemorates the miraculous protection </w:t>
      </w:r>
      <w:r w:rsidR="00A65EBB">
        <w:rPr>
          <w:rFonts w:cstheme="minorHAnsi"/>
          <w:shd w:val="clear" w:color="auto" w:fill="FFFFFF"/>
        </w:rPr>
        <w:t>the Lord</w:t>
      </w:r>
      <w:r w:rsidRPr="00EA1220">
        <w:rPr>
          <w:rFonts w:cstheme="minorHAnsi"/>
          <w:shd w:val="clear" w:color="auto" w:fill="FFFFFF"/>
        </w:rPr>
        <w:t xml:space="preserve"> provided for the children of Israel when they left Egypt.</w:t>
      </w:r>
      <w:r w:rsidR="00A65EBB">
        <w:rPr>
          <w:rFonts w:cstheme="minorHAnsi"/>
          <w:shd w:val="clear" w:color="auto" w:fill="FFFFFF"/>
        </w:rPr>
        <w:t xml:space="preserve"> </w:t>
      </w:r>
      <w:proofErr w:type="spellStart"/>
      <w:r w:rsidR="00A65EBB" w:rsidRPr="00A65EBB">
        <w:rPr>
          <w:rFonts w:cstheme="minorHAnsi"/>
          <w:shd w:val="clear" w:color="auto" w:fill="FFFFFF"/>
        </w:rPr>
        <w:t>Shavu'ot</w:t>
      </w:r>
      <w:proofErr w:type="spellEnd"/>
      <w:r w:rsidR="00A65EBB" w:rsidRPr="00A65EBB">
        <w:rPr>
          <w:rFonts w:cstheme="minorHAnsi"/>
          <w:shd w:val="clear" w:color="auto" w:fill="FFFFFF"/>
        </w:rPr>
        <w:t>,</w:t>
      </w:r>
      <w:r w:rsidR="00A65EBB">
        <w:rPr>
          <w:rFonts w:cstheme="minorHAnsi"/>
          <w:shd w:val="clear" w:color="auto" w:fill="FFFFFF"/>
        </w:rPr>
        <w:t xml:space="preserve"> is another historical and agricultural feast also called</w:t>
      </w:r>
      <w:r w:rsidR="00A65EBB" w:rsidRPr="00A65EBB">
        <w:rPr>
          <w:rFonts w:cstheme="minorHAnsi"/>
          <w:shd w:val="clear" w:color="auto" w:fill="FFFFFF"/>
        </w:rPr>
        <w:t xml:space="preserve"> the </w:t>
      </w:r>
      <w:r w:rsidR="00A65EBB" w:rsidRPr="00A65EBB">
        <w:rPr>
          <w:rFonts w:cstheme="minorHAnsi"/>
          <w:b/>
          <w:shd w:val="clear" w:color="auto" w:fill="FFFFFF"/>
        </w:rPr>
        <w:t>Festival of Weeks</w:t>
      </w:r>
      <w:r w:rsidR="00A65EBB">
        <w:rPr>
          <w:rFonts w:cstheme="minorHAnsi"/>
          <w:shd w:val="clear" w:color="auto" w:fill="FFFFFF"/>
        </w:rPr>
        <w:t>.</w:t>
      </w:r>
      <w:r w:rsidR="00A65EBB" w:rsidRPr="00A65EBB">
        <w:rPr>
          <w:rFonts w:cstheme="minorHAnsi"/>
          <w:shd w:val="clear" w:color="auto" w:fill="FFFFFF"/>
        </w:rPr>
        <w:t xml:space="preserve"> </w:t>
      </w:r>
      <w:r w:rsidR="00A65EBB">
        <w:rPr>
          <w:rFonts w:cstheme="minorHAnsi"/>
          <w:shd w:val="clear" w:color="auto" w:fill="FFFFFF"/>
        </w:rPr>
        <w:t xml:space="preserve">It </w:t>
      </w:r>
      <w:r w:rsidR="00A65EBB" w:rsidRPr="00A65EBB">
        <w:rPr>
          <w:rFonts w:cstheme="minorHAnsi"/>
          <w:shd w:val="clear" w:color="auto" w:fill="FFFFFF"/>
        </w:rPr>
        <w:t xml:space="preserve">commemorates the time when the </w:t>
      </w:r>
      <w:r w:rsidR="00A65EBB" w:rsidRPr="00A65EBB">
        <w:rPr>
          <w:rFonts w:cstheme="minorHAnsi"/>
          <w:b/>
          <w:i/>
          <w:shd w:val="clear" w:color="auto" w:fill="FFFFFF"/>
        </w:rPr>
        <w:t>first fruits</w:t>
      </w:r>
      <w:r w:rsidR="00A65EBB" w:rsidRPr="00A65EBB">
        <w:rPr>
          <w:rFonts w:cstheme="minorHAnsi"/>
          <w:shd w:val="clear" w:color="auto" w:fill="FFFFFF"/>
        </w:rPr>
        <w:t xml:space="preserve"> were harvested and brought to the Temple</w:t>
      </w:r>
      <w:r w:rsidR="00A65EBB">
        <w:rPr>
          <w:rFonts w:cstheme="minorHAnsi"/>
          <w:shd w:val="clear" w:color="auto" w:fill="FFFFFF"/>
        </w:rPr>
        <w:t xml:space="preserve"> and is celebrated in the spring.</w:t>
      </w:r>
      <w:r w:rsidR="00DF6274">
        <w:rPr>
          <w:rFonts w:cstheme="minorHAnsi"/>
          <w:shd w:val="clear" w:color="auto" w:fill="FFFFFF"/>
        </w:rPr>
        <w:t xml:space="preserve"> It also celebrates God’s  giving of THE LAW (Torah) at Mount Sinai to the people of Israel. </w:t>
      </w:r>
    </w:p>
    <w:p w14:paraId="317C430E" w14:textId="0B208C25" w:rsidR="009A5085" w:rsidRDefault="009A5085" w:rsidP="009A5085">
      <w:pPr>
        <w:pStyle w:val="ListParagraph"/>
        <w:numPr>
          <w:ilvl w:val="0"/>
          <w:numId w:val="1"/>
        </w:numPr>
        <w:rPr>
          <w:b/>
        </w:rPr>
      </w:pPr>
      <w:r>
        <w:rPr>
          <w:b/>
        </w:rPr>
        <w:t>When did you feel closest to God during this past week?   Was there a verse or a lesson in this week</w:t>
      </w:r>
      <w:r w:rsidR="00EA1220">
        <w:rPr>
          <w:b/>
        </w:rPr>
        <w:t>’</w:t>
      </w:r>
      <w:r>
        <w:rPr>
          <w:b/>
        </w:rPr>
        <w:t>s study of Hosea that you found particularly inspiring?</w:t>
      </w:r>
    </w:p>
    <w:p w14:paraId="7AAD14FF" w14:textId="77777777" w:rsidR="00A65EBB" w:rsidRPr="00A65EBB" w:rsidRDefault="00A65EBB" w:rsidP="00A65EBB">
      <w:pPr>
        <w:pStyle w:val="ListParagraph"/>
        <w:rPr>
          <w:b/>
        </w:rPr>
      </w:pPr>
    </w:p>
    <w:p w14:paraId="328E0E6E" w14:textId="290A47B2" w:rsidR="00550A5B" w:rsidRPr="00550A5B" w:rsidRDefault="00C809C2" w:rsidP="009A5085">
      <w:pPr>
        <w:pStyle w:val="ListParagraph"/>
        <w:numPr>
          <w:ilvl w:val="0"/>
          <w:numId w:val="1"/>
        </w:numPr>
        <w:rPr>
          <w:rFonts w:cstheme="minorHAnsi"/>
          <w:b/>
        </w:rPr>
      </w:pPr>
      <w:r>
        <w:rPr>
          <w:b/>
        </w:rPr>
        <w:t>Verses 1-6 refer to harvest</w:t>
      </w:r>
      <w:r w:rsidR="00EA1220">
        <w:rPr>
          <w:b/>
        </w:rPr>
        <w:t xml:space="preserve"> celebrations</w:t>
      </w:r>
      <w:r>
        <w:rPr>
          <w:b/>
        </w:rPr>
        <w:t xml:space="preserve"> while in captivity. </w:t>
      </w:r>
      <w:r w:rsidR="00550A5B">
        <w:rPr>
          <w:b/>
        </w:rPr>
        <w:t>Check footnotes for comments on the “threshing room floor” in verse 1.</w:t>
      </w:r>
      <w:r w:rsidR="00EA1220">
        <w:rPr>
          <w:b/>
        </w:rPr>
        <w:t xml:space="preserve">  Share the meaning with your group.</w:t>
      </w:r>
    </w:p>
    <w:p w14:paraId="2CD4A594" w14:textId="08DF7F9E" w:rsidR="00550A5B" w:rsidRPr="00550A5B" w:rsidRDefault="00A65EBB" w:rsidP="00550A5B">
      <w:pPr>
        <w:pStyle w:val="line"/>
        <w:shd w:val="clear" w:color="auto" w:fill="FFFFFF"/>
        <w:spacing w:before="0" w:beforeAutospacing="0" w:after="0" w:afterAutospacing="0" w:line="360" w:lineRule="atLeast"/>
        <w:ind w:left="1440"/>
        <w:rPr>
          <w:rFonts w:asciiTheme="minorHAnsi" w:hAnsiTheme="minorHAnsi" w:cstheme="minorHAnsi"/>
          <w:color w:val="000000"/>
          <w:sz w:val="22"/>
          <w:szCs w:val="22"/>
        </w:rPr>
      </w:pPr>
      <w:r w:rsidRPr="00A65EBB">
        <w:rPr>
          <w:rStyle w:val="text"/>
          <w:rFonts w:asciiTheme="minorHAnsi" w:hAnsiTheme="minorHAnsi" w:cstheme="minorHAnsi"/>
          <w:b/>
          <w:color w:val="000000"/>
          <w:sz w:val="22"/>
          <w:szCs w:val="22"/>
        </w:rPr>
        <w:t>Hosea 9:1-6</w:t>
      </w:r>
      <w:r>
        <w:rPr>
          <w:rStyle w:val="text"/>
          <w:rFonts w:asciiTheme="minorHAnsi" w:hAnsiTheme="minorHAnsi" w:cstheme="minorHAnsi"/>
          <w:color w:val="000000"/>
          <w:sz w:val="22"/>
          <w:szCs w:val="22"/>
        </w:rPr>
        <w:t xml:space="preserve">   </w:t>
      </w:r>
      <w:r w:rsidR="00550A5B" w:rsidRPr="00550A5B">
        <w:rPr>
          <w:rStyle w:val="text"/>
          <w:rFonts w:asciiTheme="minorHAnsi" w:hAnsiTheme="minorHAnsi" w:cstheme="minorHAnsi"/>
          <w:color w:val="000000"/>
          <w:sz w:val="22"/>
          <w:szCs w:val="22"/>
        </w:rPr>
        <w:t>Do not rejoice, Israel,</w:t>
      </w:r>
      <w:r w:rsidR="00550A5B">
        <w:rPr>
          <w:rFonts w:asciiTheme="minorHAnsi" w:hAnsiTheme="minorHAnsi" w:cstheme="minorHAnsi"/>
          <w:color w:val="000000"/>
          <w:sz w:val="22"/>
          <w:szCs w:val="22"/>
        </w:rPr>
        <w:t xml:space="preserve"> </w:t>
      </w:r>
      <w:r w:rsidR="00550A5B" w:rsidRPr="00550A5B">
        <w:rPr>
          <w:rStyle w:val="text"/>
          <w:rFonts w:asciiTheme="minorHAnsi" w:hAnsiTheme="minorHAnsi" w:cstheme="minorHAnsi"/>
          <w:color w:val="000000"/>
          <w:sz w:val="22"/>
          <w:szCs w:val="22"/>
        </w:rPr>
        <w:t>do not exult like the nations!</w:t>
      </w:r>
      <w:r w:rsidR="00550A5B" w:rsidRPr="00550A5B">
        <w:rPr>
          <w:rFonts w:asciiTheme="minorHAnsi" w:hAnsiTheme="minorHAnsi" w:cstheme="minorHAnsi"/>
          <w:color w:val="000000"/>
          <w:sz w:val="22"/>
          <w:szCs w:val="22"/>
        </w:rPr>
        <w:br/>
      </w:r>
      <w:r w:rsidR="00550A5B" w:rsidRPr="00550A5B">
        <w:rPr>
          <w:rStyle w:val="text"/>
          <w:rFonts w:asciiTheme="minorHAnsi" w:hAnsiTheme="minorHAnsi" w:cstheme="minorHAnsi"/>
          <w:color w:val="000000"/>
          <w:sz w:val="22"/>
          <w:szCs w:val="22"/>
        </w:rPr>
        <w:t>For you have prostituted yourself, abandoning your God,</w:t>
      </w:r>
      <w:r w:rsidR="00550A5B" w:rsidRPr="00550A5B">
        <w:rPr>
          <w:rStyle w:val="indent-1-breaks"/>
          <w:rFonts w:asciiTheme="minorHAnsi" w:hAnsiTheme="minorHAnsi" w:cstheme="minorHAnsi"/>
          <w:color w:val="000000"/>
          <w:sz w:val="22"/>
          <w:szCs w:val="22"/>
        </w:rPr>
        <w:t> </w:t>
      </w:r>
      <w:r w:rsidR="00550A5B" w:rsidRPr="00550A5B">
        <w:rPr>
          <w:rStyle w:val="text"/>
          <w:rFonts w:asciiTheme="minorHAnsi" w:hAnsiTheme="minorHAnsi" w:cstheme="minorHAnsi"/>
          <w:color w:val="000000"/>
          <w:sz w:val="22"/>
          <w:szCs w:val="22"/>
        </w:rPr>
        <w:t>loving a prostitute’s fee</w:t>
      </w:r>
      <w:r w:rsidR="00550A5B">
        <w:rPr>
          <w:rFonts w:asciiTheme="minorHAnsi" w:hAnsiTheme="minorHAnsi" w:cstheme="minorHAnsi"/>
          <w:color w:val="000000"/>
          <w:sz w:val="22"/>
          <w:szCs w:val="22"/>
        </w:rPr>
        <w:t xml:space="preserve"> </w:t>
      </w:r>
      <w:r w:rsidR="00550A5B" w:rsidRPr="00550A5B">
        <w:rPr>
          <w:rStyle w:val="text"/>
          <w:rFonts w:asciiTheme="minorHAnsi" w:hAnsiTheme="minorHAnsi" w:cstheme="minorHAnsi"/>
          <w:color w:val="000000"/>
          <w:sz w:val="22"/>
          <w:szCs w:val="22"/>
        </w:rPr>
        <w:t>upon every threshing floor.</w:t>
      </w:r>
      <w:r w:rsidR="00550A5B" w:rsidRPr="00550A5B">
        <w:rPr>
          <w:rFonts w:asciiTheme="minorHAnsi" w:hAnsiTheme="minorHAnsi" w:cstheme="minorHAnsi"/>
          <w:color w:val="000000"/>
          <w:sz w:val="22"/>
          <w:szCs w:val="22"/>
        </w:rPr>
        <w:t xml:space="preserve"> </w:t>
      </w:r>
      <w:r w:rsidR="00550A5B" w:rsidRPr="00550A5B">
        <w:rPr>
          <w:rStyle w:val="text"/>
          <w:rFonts w:asciiTheme="minorHAnsi" w:hAnsiTheme="minorHAnsi" w:cstheme="minorHAnsi"/>
          <w:b/>
          <w:bCs/>
          <w:color w:val="000000"/>
          <w:sz w:val="22"/>
          <w:szCs w:val="22"/>
          <w:vertAlign w:val="superscript"/>
        </w:rPr>
        <w:t>2 </w:t>
      </w:r>
      <w:r w:rsidR="00550A5B" w:rsidRPr="00550A5B">
        <w:rPr>
          <w:rStyle w:val="text"/>
          <w:rFonts w:asciiTheme="minorHAnsi" w:hAnsiTheme="minorHAnsi" w:cstheme="minorHAnsi"/>
          <w:color w:val="000000"/>
          <w:sz w:val="22"/>
          <w:szCs w:val="22"/>
        </w:rPr>
        <w:t>Threshing floor and wine press will not nourish them,</w:t>
      </w:r>
      <w:r w:rsidR="00550A5B">
        <w:rPr>
          <w:rFonts w:asciiTheme="minorHAnsi" w:hAnsiTheme="minorHAnsi" w:cstheme="minorHAnsi"/>
          <w:color w:val="000000"/>
          <w:sz w:val="22"/>
          <w:szCs w:val="22"/>
        </w:rPr>
        <w:t xml:space="preserve"> </w:t>
      </w:r>
      <w:r w:rsidR="00550A5B" w:rsidRPr="00550A5B">
        <w:rPr>
          <w:rStyle w:val="text"/>
          <w:rFonts w:asciiTheme="minorHAnsi" w:hAnsiTheme="minorHAnsi" w:cstheme="minorHAnsi"/>
          <w:color w:val="000000"/>
          <w:sz w:val="22"/>
          <w:szCs w:val="22"/>
        </w:rPr>
        <w:t>the new wine will fail them.</w:t>
      </w:r>
    </w:p>
    <w:p w14:paraId="70EE3AAF" w14:textId="3FC1A3A4" w:rsidR="00550A5B" w:rsidRPr="00550A5B" w:rsidRDefault="00550A5B" w:rsidP="00550A5B">
      <w:pPr>
        <w:pStyle w:val="line"/>
        <w:shd w:val="clear" w:color="auto" w:fill="FFFFFF"/>
        <w:spacing w:before="0" w:beforeAutospacing="0" w:after="0" w:afterAutospacing="0" w:line="360" w:lineRule="atLeast"/>
        <w:ind w:left="1440"/>
        <w:rPr>
          <w:rFonts w:asciiTheme="minorHAnsi" w:hAnsiTheme="minorHAnsi" w:cstheme="minorHAnsi"/>
          <w:color w:val="000000"/>
          <w:sz w:val="22"/>
          <w:szCs w:val="22"/>
        </w:rPr>
      </w:pPr>
      <w:r w:rsidRPr="00550A5B">
        <w:rPr>
          <w:rStyle w:val="text"/>
          <w:rFonts w:asciiTheme="minorHAnsi" w:hAnsiTheme="minorHAnsi" w:cstheme="minorHAnsi"/>
          <w:b/>
          <w:bCs/>
          <w:color w:val="000000"/>
          <w:sz w:val="22"/>
          <w:szCs w:val="22"/>
          <w:vertAlign w:val="superscript"/>
        </w:rPr>
        <w:t>3 </w:t>
      </w:r>
      <w:r w:rsidRPr="00550A5B">
        <w:rPr>
          <w:rStyle w:val="text"/>
          <w:rFonts w:asciiTheme="minorHAnsi" w:hAnsiTheme="minorHAnsi" w:cstheme="minorHAnsi"/>
          <w:color w:val="000000"/>
          <w:sz w:val="22"/>
          <w:szCs w:val="22"/>
        </w:rPr>
        <w:t>They will not dwell in the </w:t>
      </w:r>
      <w:r w:rsidRPr="00550A5B">
        <w:rPr>
          <w:rStyle w:val="small-caps"/>
          <w:rFonts w:asciiTheme="minorHAnsi" w:hAnsiTheme="minorHAnsi" w:cstheme="minorHAnsi"/>
          <w:smallCaps/>
          <w:color w:val="000000"/>
          <w:sz w:val="22"/>
          <w:szCs w:val="22"/>
        </w:rPr>
        <w:t>Lord</w:t>
      </w:r>
      <w:r w:rsidRPr="00550A5B">
        <w:rPr>
          <w:rStyle w:val="text"/>
          <w:rFonts w:asciiTheme="minorHAnsi" w:hAnsiTheme="minorHAnsi" w:cstheme="minorHAnsi"/>
          <w:color w:val="000000"/>
          <w:sz w:val="22"/>
          <w:szCs w:val="22"/>
        </w:rPr>
        <w:t>’s land;</w:t>
      </w:r>
      <w:r>
        <w:rPr>
          <w:rFonts w:asciiTheme="minorHAnsi" w:hAnsiTheme="minorHAnsi" w:cstheme="minorHAnsi"/>
          <w:color w:val="000000"/>
          <w:sz w:val="22"/>
          <w:szCs w:val="22"/>
        </w:rPr>
        <w:t xml:space="preserve"> </w:t>
      </w:r>
      <w:r w:rsidRPr="00550A5B">
        <w:rPr>
          <w:rStyle w:val="text"/>
          <w:rFonts w:asciiTheme="minorHAnsi" w:hAnsiTheme="minorHAnsi" w:cstheme="minorHAnsi"/>
          <w:color w:val="000000"/>
          <w:sz w:val="22"/>
          <w:szCs w:val="22"/>
        </w:rPr>
        <w:t>Ephraim will return to Egypt,</w:t>
      </w:r>
      <w:r>
        <w:rPr>
          <w:rStyle w:val="text"/>
          <w:rFonts w:asciiTheme="minorHAnsi" w:hAnsiTheme="minorHAnsi" w:cstheme="minorHAnsi"/>
          <w:color w:val="000000"/>
          <w:sz w:val="22"/>
          <w:szCs w:val="22"/>
        </w:rPr>
        <w:t xml:space="preserve"> </w:t>
      </w:r>
      <w:r w:rsidRPr="00550A5B">
        <w:rPr>
          <w:rStyle w:val="text"/>
          <w:rFonts w:asciiTheme="minorHAnsi" w:hAnsiTheme="minorHAnsi" w:cstheme="minorHAnsi"/>
          <w:color w:val="000000"/>
          <w:sz w:val="22"/>
          <w:szCs w:val="22"/>
        </w:rPr>
        <w:t>and in Assyria they will eat unclean food.</w:t>
      </w:r>
      <w:r>
        <w:rPr>
          <w:rFonts w:asciiTheme="minorHAnsi" w:hAnsiTheme="minorHAnsi" w:cstheme="minorHAnsi"/>
          <w:color w:val="000000"/>
          <w:sz w:val="22"/>
          <w:szCs w:val="22"/>
        </w:rPr>
        <w:t xml:space="preserve"> </w:t>
      </w:r>
      <w:r w:rsidRPr="00550A5B">
        <w:rPr>
          <w:rStyle w:val="text"/>
          <w:rFonts w:asciiTheme="minorHAnsi" w:hAnsiTheme="minorHAnsi" w:cstheme="minorHAnsi"/>
          <w:b/>
          <w:bCs/>
          <w:color w:val="000000"/>
          <w:sz w:val="22"/>
          <w:szCs w:val="22"/>
          <w:vertAlign w:val="superscript"/>
        </w:rPr>
        <w:t>4 </w:t>
      </w:r>
      <w:r w:rsidRPr="00550A5B">
        <w:rPr>
          <w:rStyle w:val="text"/>
          <w:rFonts w:asciiTheme="minorHAnsi" w:hAnsiTheme="minorHAnsi" w:cstheme="minorHAnsi"/>
          <w:color w:val="000000"/>
          <w:sz w:val="22"/>
          <w:szCs w:val="22"/>
        </w:rPr>
        <w:t>They will not pour libations of wine to the </w:t>
      </w:r>
      <w:r w:rsidRPr="00550A5B">
        <w:rPr>
          <w:rStyle w:val="small-caps"/>
          <w:rFonts w:asciiTheme="minorHAnsi" w:hAnsiTheme="minorHAnsi" w:cstheme="minorHAnsi"/>
          <w:smallCaps/>
          <w:color w:val="000000"/>
          <w:sz w:val="22"/>
          <w:szCs w:val="22"/>
        </w:rPr>
        <w:t>Lord</w:t>
      </w:r>
      <w:r w:rsidRPr="00550A5B">
        <w:rPr>
          <w:rStyle w:val="text"/>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550A5B">
        <w:rPr>
          <w:rStyle w:val="text"/>
          <w:rFonts w:asciiTheme="minorHAnsi" w:hAnsiTheme="minorHAnsi" w:cstheme="minorHAnsi"/>
          <w:color w:val="000000"/>
          <w:sz w:val="22"/>
          <w:szCs w:val="22"/>
        </w:rPr>
        <w:t>and their sacrifices will not please him.</w:t>
      </w:r>
      <w:r w:rsidRPr="00550A5B">
        <w:rPr>
          <w:rFonts w:asciiTheme="minorHAnsi" w:hAnsiTheme="minorHAnsi" w:cstheme="minorHAnsi"/>
          <w:color w:val="000000"/>
          <w:sz w:val="22"/>
          <w:szCs w:val="22"/>
        </w:rPr>
        <w:br/>
      </w:r>
      <w:r w:rsidRPr="00550A5B">
        <w:rPr>
          <w:rStyle w:val="text"/>
          <w:rFonts w:asciiTheme="minorHAnsi" w:hAnsiTheme="minorHAnsi" w:cstheme="minorHAnsi"/>
          <w:color w:val="000000"/>
          <w:sz w:val="22"/>
          <w:szCs w:val="22"/>
        </w:rPr>
        <w:t>Their bread will be like mourners’ bread, that makes unclean all who eat of it;</w:t>
      </w:r>
      <w:r w:rsidRPr="00550A5B">
        <w:rPr>
          <w:rFonts w:asciiTheme="minorHAnsi" w:hAnsiTheme="minorHAnsi" w:cstheme="minorHAnsi"/>
          <w:color w:val="000000"/>
          <w:sz w:val="22"/>
          <w:szCs w:val="22"/>
        </w:rPr>
        <w:br/>
      </w:r>
      <w:r w:rsidRPr="00550A5B">
        <w:rPr>
          <w:rStyle w:val="text"/>
          <w:rFonts w:asciiTheme="minorHAnsi" w:hAnsiTheme="minorHAnsi" w:cstheme="minorHAnsi"/>
          <w:color w:val="000000"/>
          <w:sz w:val="22"/>
          <w:szCs w:val="22"/>
        </w:rPr>
        <w:t>Their food will be for their own appetites;</w:t>
      </w:r>
      <w:r>
        <w:rPr>
          <w:rFonts w:asciiTheme="minorHAnsi" w:hAnsiTheme="minorHAnsi" w:cstheme="minorHAnsi"/>
          <w:color w:val="000000"/>
          <w:sz w:val="22"/>
          <w:szCs w:val="22"/>
        </w:rPr>
        <w:t xml:space="preserve"> </w:t>
      </w:r>
      <w:r w:rsidRPr="00550A5B">
        <w:rPr>
          <w:rStyle w:val="text"/>
          <w:rFonts w:asciiTheme="minorHAnsi" w:hAnsiTheme="minorHAnsi" w:cstheme="minorHAnsi"/>
          <w:color w:val="000000"/>
          <w:sz w:val="22"/>
          <w:szCs w:val="22"/>
        </w:rPr>
        <w:t>it cannot enter the house of the </w:t>
      </w:r>
      <w:r w:rsidRPr="00550A5B">
        <w:rPr>
          <w:rStyle w:val="small-caps"/>
          <w:rFonts w:asciiTheme="minorHAnsi" w:hAnsiTheme="minorHAnsi" w:cstheme="minorHAnsi"/>
          <w:smallCaps/>
          <w:color w:val="000000"/>
          <w:sz w:val="22"/>
          <w:szCs w:val="22"/>
        </w:rPr>
        <w:t>Lord</w:t>
      </w:r>
      <w:r w:rsidRPr="00550A5B">
        <w:rPr>
          <w:rStyle w:val="text"/>
          <w:rFonts w:asciiTheme="minorHAnsi" w:hAnsiTheme="minorHAnsi" w:cstheme="minorHAnsi"/>
          <w:color w:val="000000"/>
          <w:sz w:val="22"/>
          <w:szCs w:val="22"/>
        </w:rPr>
        <w:t>.</w:t>
      </w:r>
      <w:r w:rsidRPr="00550A5B">
        <w:rPr>
          <w:rStyle w:val="text"/>
          <w:rFonts w:asciiTheme="minorHAnsi" w:hAnsiTheme="minorHAnsi" w:cstheme="minorHAnsi"/>
          <w:b/>
          <w:bCs/>
          <w:color w:val="000000"/>
          <w:sz w:val="22"/>
          <w:szCs w:val="22"/>
          <w:vertAlign w:val="superscript"/>
        </w:rPr>
        <w:t>5 </w:t>
      </w:r>
      <w:r w:rsidRPr="00550A5B">
        <w:rPr>
          <w:rStyle w:val="text"/>
          <w:rFonts w:asciiTheme="minorHAnsi" w:hAnsiTheme="minorHAnsi" w:cstheme="minorHAnsi"/>
          <w:color w:val="000000"/>
          <w:sz w:val="22"/>
          <w:szCs w:val="22"/>
        </w:rPr>
        <w:t>What will you do on the festival day,</w:t>
      </w:r>
      <w:r>
        <w:rPr>
          <w:rFonts w:asciiTheme="minorHAnsi" w:hAnsiTheme="minorHAnsi" w:cstheme="minorHAnsi"/>
          <w:color w:val="000000"/>
          <w:sz w:val="22"/>
          <w:szCs w:val="22"/>
        </w:rPr>
        <w:t xml:space="preserve"> </w:t>
      </w:r>
      <w:r w:rsidRPr="00550A5B">
        <w:rPr>
          <w:rStyle w:val="text"/>
          <w:rFonts w:asciiTheme="minorHAnsi" w:hAnsiTheme="minorHAnsi" w:cstheme="minorHAnsi"/>
          <w:color w:val="000000"/>
          <w:sz w:val="22"/>
          <w:szCs w:val="22"/>
        </w:rPr>
        <w:t>the day of the </w:t>
      </w:r>
      <w:r w:rsidRPr="00550A5B">
        <w:rPr>
          <w:rStyle w:val="small-caps"/>
          <w:rFonts w:asciiTheme="minorHAnsi" w:hAnsiTheme="minorHAnsi" w:cstheme="minorHAnsi"/>
          <w:smallCaps/>
          <w:color w:val="000000"/>
          <w:sz w:val="22"/>
          <w:szCs w:val="22"/>
        </w:rPr>
        <w:t>Lord</w:t>
      </w:r>
      <w:r w:rsidRPr="00550A5B">
        <w:rPr>
          <w:rStyle w:val="text"/>
          <w:rFonts w:asciiTheme="minorHAnsi" w:hAnsiTheme="minorHAnsi" w:cstheme="minorHAnsi"/>
          <w:color w:val="000000"/>
          <w:sz w:val="22"/>
          <w:szCs w:val="22"/>
        </w:rPr>
        <w:t>’s feast?</w:t>
      </w:r>
      <w:r w:rsidRPr="00550A5B">
        <w:rPr>
          <w:rFonts w:asciiTheme="minorHAnsi" w:hAnsiTheme="minorHAnsi" w:cstheme="minorHAnsi"/>
          <w:color w:val="000000"/>
          <w:sz w:val="22"/>
          <w:szCs w:val="22"/>
        </w:rPr>
        <w:t xml:space="preserve"> </w:t>
      </w:r>
      <w:r w:rsidRPr="00550A5B">
        <w:rPr>
          <w:rStyle w:val="text"/>
          <w:rFonts w:asciiTheme="minorHAnsi" w:hAnsiTheme="minorHAnsi" w:cstheme="minorHAnsi"/>
          <w:b/>
          <w:bCs/>
          <w:color w:val="000000"/>
          <w:sz w:val="22"/>
          <w:szCs w:val="22"/>
          <w:vertAlign w:val="superscript"/>
        </w:rPr>
        <w:t>6 </w:t>
      </w:r>
      <w:r w:rsidRPr="00550A5B">
        <w:rPr>
          <w:rStyle w:val="text"/>
          <w:rFonts w:asciiTheme="minorHAnsi" w:hAnsiTheme="minorHAnsi" w:cstheme="minorHAnsi"/>
          <w:color w:val="000000"/>
          <w:sz w:val="22"/>
          <w:szCs w:val="22"/>
        </w:rPr>
        <w:t>When they flee from the devastation,</w:t>
      </w:r>
      <w:r w:rsidRPr="00550A5B">
        <w:rPr>
          <w:rFonts w:asciiTheme="minorHAnsi" w:hAnsiTheme="minorHAnsi" w:cstheme="minorHAnsi"/>
          <w:color w:val="000000"/>
          <w:sz w:val="22"/>
          <w:szCs w:val="22"/>
        </w:rPr>
        <w:br/>
      </w:r>
      <w:r w:rsidRPr="00550A5B">
        <w:rPr>
          <w:rStyle w:val="indent-1-breaks"/>
          <w:rFonts w:asciiTheme="minorHAnsi" w:hAnsiTheme="minorHAnsi" w:cstheme="minorHAnsi"/>
          <w:color w:val="000000"/>
          <w:sz w:val="22"/>
          <w:szCs w:val="22"/>
        </w:rPr>
        <w:t> </w:t>
      </w:r>
      <w:r w:rsidRPr="00550A5B">
        <w:rPr>
          <w:rStyle w:val="text"/>
          <w:rFonts w:asciiTheme="minorHAnsi" w:hAnsiTheme="minorHAnsi" w:cstheme="minorHAnsi"/>
          <w:color w:val="000000"/>
          <w:sz w:val="22"/>
          <w:szCs w:val="22"/>
        </w:rPr>
        <w:t>Egypt will gather them, Memphis will bury them.</w:t>
      </w:r>
      <w:r>
        <w:rPr>
          <w:rFonts w:asciiTheme="minorHAnsi" w:hAnsiTheme="minorHAnsi" w:cstheme="minorHAnsi"/>
          <w:color w:val="000000"/>
          <w:sz w:val="22"/>
          <w:szCs w:val="22"/>
        </w:rPr>
        <w:t xml:space="preserve"> </w:t>
      </w:r>
      <w:r w:rsidRPr="00550A5B">
        <w:rPr>
          <w:rStyle w:val="text"/>
          <w:rFonts w:asciiTheme="minorHAnsi" w:hAnsiTheme="minorHAnsi" w:cstheme="minorHAnsi"/>
          <w:color w:val="000000"/>
          <w:sz w:val="22"/>
          <w:szCs w:val="22"/>
        </w:rPr>
        <w:t>Weeds will overgrow their silver treasures,</w:t>
      </w:r>
      <w:r w:rsidRPr="00550A5B">
        <w:rPr>
          <w:rFonts w:asciiTheme="minorHAnsi" w:hAnsiTheme="minorHAnsi" w:cstheme="minorHAnsi"/>
          <w:color w:val="000000"/>
          <w:sz w:val="22"/>
          <w:szCs w:val="22"/>
        </w:rPr>
        <w:br/>
      </w:r>
      <w:r w:rsidRPr="00550A5B">
        <w:rPr>
          <w:rStyle w:val="indent-1-breaks"/>
          <w:rFonts w:asciiTheme="minorHAnsi" w:hAnsiTheme="minorHAnsi" w:cstheme="minorHAnsi"/>
          <w:color w:val="000000"/>
          <w:sz w:val="22"/>
          <w:szCs w:val="22"/>
        </w:rPr>
        <w:t>  </w:t>
      </w:r>
      <w:r w:rsidRPr="00550A5B">
        <w:rPr>
          <w:rStyle w:val="text"/>
          <w:rFonts w:asciiTheme="minorHAnsi" w:hAnsiTheme="minorHAnsi" w:cstheme="minorHAnsi"/>
          <w:color w:val="000000"/>
          <w:sz w:val="22"/>
          <w:szCs w:val="22"/>
        </w:rPr>
        <w:t>and thorns, their tents.</w:t>
      </w:r>
    </w:p>
    <w:p w14:paraId="2B9B8043" w14:textId="33828EEC" w:rsidR="00550A5B" w:rsidRPr="00550A5B" w:rsidRDefault="00550A5B" w:rsidP="00550A5B">
      <w:pPr>
        <w:rPr>
          <w:rFonts w:eastAsia="Times New Roman" w:cstheme="minorHAnsi"/>
          <w:b/>
        </w:rPr>
      </w:pPr>
    </w:p>
    <w:p w14:paraId="39C33B1A" w14:textId="6FB31046" w:rsidR="009A5085" w:rsidRPr="00550A5B" w:rsidRDefault="00C809C2" w:rsidP="009A5085">
      <w:pPr>
        <w:pStyle w:val="ListParagraph"/>
        <w:numPr>
          <w:ilvl w:val="0"/>
          <w:numId w:val="1"/>
        </w:numPr>
        <w:rPr>
          <w:rFonts w:cstheme="minorHAnsi"/>
          <w:b/>
        </w:rPr>
      </w:pPr>
      <w:r w:rsidRPr="00C809C2">
        <w:rPr>
          <w:rFonts w:eastAsia="Times New Roman" w:cstheme="minorHAnsi"/>
          <w:b/>
        </w:rPr>
        <w:t>When Israel went into captivity, what changed?</w:t>
      </w:r>
      <w:r w:rsidR="00550A5B">
        <w:rPr>
          <w:rFonts w:eastAsia="Times New Roman" w:cstheme="minorHAnsi"/>
          <w:b/>
        </w:rPr>
        <w:t xml:space="preserve">  See verses 4-5.</w:t>
      </w:r>
    </w:p>
    <w:p w14:paraId="43844DC8" w14:textId="5CD26A2C" w:rsidR="00550A5B" w:rsidRDefault="00550A5B" w:rsidP="00550A5B">
      <w:pPr>
        <w:rPr>
          <w:rFonts w:cstheme="minorHAnsi"/>
          <w:b/>
        </w:rPr>
      </w:pPr>
    </w:p>
    <w:p w14:paraId="1150392C" w14:textId="0CA39385" w:rsidR="00550A5B" w:rsidRPr="00A65EBB" w:rsidRDefault="00550A5B" w:rsidP="00A65EBB">
      <w:pPr>
        <w:pStyle w:val="ListParagraph"/>
        <w:numPr>
          <w:ilvl w:val="0"/>
          <w:numId w:val="1"/>
        </w:numPr>
        <w:rPr>
          <w:rFonts w:cstheme="minorHAnsi"/>
        </w:rPr>
      </w:pPr>
      <w:r>
        <w:rPr>
          <w:rFonts w:cstheme="minorHAnsi"/>
          <w:b/>
        </w:rPr>
        <w:t>What is “mourner’s bead”?  Check with footnotes to see what it is and its significance in vs 4</w:t>
      </w:r>
      <w:r w:rsidR="005F2B78">
        <w:rPr>
          <w:rFonts w:cstheme="minorHAnsi"/>
          <w:b/>
        </w:rPr>
        <w:t xml:space="preserve"> above</w:t>
      </w:r>
      <w:r>
        <w:rPr>
          <w:rFonts w:cstheme="minorHAnsi"/>
          <w:b/>
        </w:rPr>
        <w:t xml:space="preserve">.  </w:t>
      </w:r>
      <w:r w:rsidRPr="005F2B78">
        <w:rPr>
          <w:rFonts w:cstheme="minorHAnsi"/>
        </w:rPr>
        <w:t>See also Jeremiah 16:5-7 for mourning practices</w:t>
      </w:r>
      <w:r w:rsidR="005F2B78" w:rsidRPr="005F2B78">
        <w:rPr>
          <w:rFonts w:cstheme="minorHAnsi"/>
        </w:rPr>
        <w:t xml:space="preserve"> and Deuteronomy 26:14 participation in foreign mourning practices.</w:t>
      </w:r>
    </w:p>
    <w:p w14:paraId="5DE43BCD" w14:textId="0FBC7423" w:rsidR="00550A5B" w:rsidRPr="00550A5B" w:rsidRDefault="00550A5B" w:rsidP="00550A5B">
      <w:pPr>
        <w:shd w:val="clear" w:color="auto" w:fill="FFFFFF"/>
        <w:spacing w:after="0" w:line="240" w:lineRule="auto"/>
        <w:ind w:left="1440"/>
        <w:outlineLvl w:val="0"/>
        <w:rPr>
          <w:rFonts w:eastAsia="Times New Roman" w:cstheme="minorHAnsi"/>
          <w:color w:val="000000"/>
          <w:kern w:val="36"/>
        </w:rPr>
      </w:pPr>
      <w:r w:rsidRPr="00550A5B">
        <w:rPr>
          <w:rFonts w:eastAsia="Times New Roman" w:cstheme="minorHAnsi"/>
          <w:b/>
          <w:color w:val="000000"/>
          <w:kern w:val="36"/>
        </w:rPr>
        <w:t>Jeremiah 16:5-7</w:t>
      </w:r>
      <w:r w:rsidRPr="00550A5B">
        <w:rPr>
          <w:rFonts w:eastAsia="Times New Roman" w:cstheme="minorHAnsi"/>
          <w:color w:val="000000"/>
          <w:kern w:val="36"/>
        </w:rPr>
        <w:t xml:space="preserve"> (NABRE)</w:t>
      </w:r>
    </w:p>
    <w:p w14:paraId="1F748802" w14:textId="24758BB7" w:rsidR="00A65EBB" w:rsidRPr="00A65EBB" w:rsidRDefault="00550A5B" w:rsidP="00A65EBB">
      <w:pPr>
        <w:shd w:val="clear" w:color="auto" w:fill="FFFFFF"/>
        <w:spacing w:after="150" w:line="360" w:lineRule="atLeast"/>
        <w:ind w:left="1440"/>
        <w:rPr>
          <w:rStyle w:val="passage-display-bcv"/>
          <w:rFonts w:eastAsia="Times New Roman" w:cstheme="minorHAnsi"/>
          <w:color w:val="000000"/>
        </w:rPr>
      </w:pPr>
      <w:r w:rsidRPr="00550A5B">
        <w:rPr>
          <w:rFonts w:eastAsia="Times New Roman" w:cstheme="minorHAnsi"/>
          <w:b/>
          <w:bCs/>
          <w:color w:val="000000"/>
          <w:vertAlign w:val="superscript"/>
        </w:rPr>
        <w:t>5 </w:t>
      </w:r>
      <w:r w:rsidRPr="00550A5B">
        <w:rPr>
          <w:rFonts w:eastAsia="Times New Roman" w:cstheme="minorHAnsi"/>
          <w:color w:val="000000"/>
        </w:rPr>
        <w:t>Thus says the </w:t>
      </w:r>
      <w:r w:rsidRPr="00550A5B">
        <w:rPr>
          <w:rFonts w:eastAsia="Times New Roman" w:cstheme="minorHAnsi"/>
          <w:smallCaps/>
          <w:color w:val="000000"/>
        </w:rPr>
        <w:t>Lord</w:t>
      </w:r>
      <w:r w:rsidRPr="00550A5B">
        <w:rPr>
          <w:rFonts w:eastAsia="Times New Roman" w:cstheme="minorHAnsi"/>
          <w:color w:val="000000"/>
        </w:rPr>
        <w:t>: Do not go into a house of mourning; do not go there to lament or grieve for them. For I have withdrawn my peace from this people—oracle of the </w:t>
      </w:r>
      <w:r w:rsidRPr="00550A5B">
        <w:rPr>
          <w:rFonts w:eastAsia="Times New Roman" w:cstheme="minorHAnsi"/>
          <w:smallCaps/>
          <w:color w:val="000000"/>
        </w:rPr>
        <w:t>Lord</w:t>
      </w:r>
      <w:r w:rsidRPr="00550A5B">
        <w:rPr>
          <w:rFonts w:eastAsia="Times New Roman" w:cstheme="minorHAnsi"/>
          <w:color w:val="000000"/>
        </w:rPr>
        <w:t>—my love and my compassion. </w:t>
      </w:r>
      <w:r w:rsidRPr="00550A5B">
        <w:rPr>
          <w:rFonts w:eastAsia="Times New Roman" w:cstheme="minorHAnsi"/>
          <w:b/>
          <w:bCs/>
          <w:color w:val="000000"/>
          <w:vertAlign w:val="superscript"/>
        </w:rPr>
        <w:t>6 </w:t>
      </w:r>
      <w:r w:rsidRPr="00550A5B">
        <w:rPr>
          <w:rFonts w:eastAsia="Times New Roman" w:cstheme="minorHAnsi"/>
          <w:color w:val="000000"/>
        </w:rPr>
        <w:t>They shall die, the great and the lowly, in this land, unburied and unlamented. No one will gash themselves or shave their heads for them. </w:t>
      </w:r>
      <w:r w:rsidRPr="00550A5B">
        <w:rPr>
          <w:rFonts w:eastAsia="Times New Roman" w:cstheme="minorHAnsi"/>
          <w:b/>
          <w:bCs/>
          <w:color w:val="000000"/>
          <w:vertAlign w:val="superscript"/>
        </w:rPr>
        <w:t>7 </w:t>
      </w:r>
      <w:r w:rsidRPr="00550A5B">
        <w:rPr>
          <w:rFonts w:eastAsia="Times New Roman" w:cstheme="minorHAnsi"/>
          <w:color w:val="000000"/>
        </w:rPr>
        <w:t>They will not break bread with the bereaved to offer consolation for the dead; they will not give them the cup of consolation to drink over the death of father or mother.</w:t>
      </w:r>
    </w:p>
    <w:p w14:paraId="2D424948" w14:textId="56DE0BB8" w:rsidR="005F2B78" w:rsidRPr="005F2B78" w:rsidRDefault="005F2B78" w:rsidP="005F2B78">
      <w:pPr>
        <w:pStyle w:val="Heading1"/>
        <w:shd w:val="clear" w:color="auto" w:fill="FFFFFF"/>
        <w:spacing w:before="0" w:beforeAutospacing="0" w:after="0" w:afterAutospacing="0"/>
        <w:ind w:left="1440"/>
        <w:rPr>
          <w:rFonts w:asciiTheme="minorHAnsi" w:hAnsiTheme="minorHAnsi" w:cstheme="minorHAnsi"/>
          <w:b w:val="0"/>
          <w:bCs w:val="0"/>
          <w:color w:val="000000"/>
          <w:sz w:val="22"/>
          <w:szCs w:val="22"/>
        </w:rPr>
      </w:pPr>
      <w:r w:rsidRPr="005F2B78">
        <w:rPr>
          <w:rStyle w:val="passage-display-bcv"/>
          <w:rFonts w:asciiTheme="minorHAnsi" w:hAnsiTheme="minorHAnsi" w:cstheme="minorHAnsi"/>
          <w:bCs w:val="0"/>
          <w:color w:val="000000"/>
          <w:sz w:val="22"/>
          <w:szCs w:val="22"/>
        </w:rPr>
        <w:t>Deuteronomy 26:14</w:t>
      </w:r>
      <w:proofErr w:type="gramStart"/>
      <w:r w:rsidRPr="005F2B78">
        <w:rPr>
          <w:rFonts w:asciiTheme="minorHAnsi" w:hAnsiTheme="minorHAnsi" w:cstheme="minorHAnsi"/>
          <w:b w:val="0"/>
          <w:bCs w:val="0"/>
          <w:color w:val="000000"/>
          <w:sz w:val="22"/>
          <w:szCs w:val="22"/>
        </w:rPr>
        <w:t> </w:t>
      </w:r>
      <w:r w:rsidRPr="005F2B78">
        <w:rPr>
          <w:rStyle w:val="passage-display-version"/>
          <w:rFonts w:asciiTheme="minorHAnsi" w:hAnsiTheme="minorHAnsi" w:cstheme="minorHAnsi"/>
          <w:b w:val="0"/>
          <w:bCs w:val="0"/>
          <w:color w:val="000000"/>
          <w:sz w:val="22"/>
          <w:szCs w:val="22"/>
        </w:rPr>
        <w:t xml:space="preserve"> (</w:t>
      </w:r>
      <w:proofErr w:type="gramEnd"/>
      <w:r w:rsidRPr="005F2B78">
        <w:rPr>
          <w:rStyle w:val="passage-display-version"/>
          <w:rFonts w:asciiTheme="minorHAnsi" w:hAnsiTheme="minorHAnsi" w:cstheme="minorHAnsi"/>
          <w:b w:val="0"/>
          <w:bCs w:val="0"/>
          <w:color w:val="000000"/>
          <w:sz w:val="22"/>
          <w:szCs w:val="22"/>
        </w:rPr>
        <w:t>NABRE)</w:t>
      </w:r>
    </w:p>
    <w:p w14:paraId="22C14BBE" w14:textId="4C7DAEB1" w:rsidR="005F2B78" w:rsidRPr="00550A5B" w:rsidRDefault="005F2B78" w:rsidP="00A65EBB">
      <w:pPr>
        <w:pStyle w:val="NormalWeb"/>
        <w:shd w:val="clear" w:color="auto" w:fill="FFFFFF"/>
        <w:spacing w:before="0" w:beforeAutospacing="0" w:after="150" w:afterAutospacing="0" w:line="360" w:lineRule="atLeast"/>
        <w:ind w:left="1440"/>
        <w:rPr>
          <w:rFonts w:asciiTheme="minorHAnsi" w:hAnsiTheme="minorHAnsi" w:cstheme="minorHAnsi"/>
          <w:color w:val="000000"/>
          <w:sz w:val="22"/>
          <w:szCs w:val="22"/>
        </w:rPr>
      </w:pPr>
      <w:r w:rsidRPr="005F2B78">
        <w:rPr>
          <w:rStyle w:val="text"/>
          <w:rFonts w:asciiTheme="minorHAnsi" w:hAnsiTheme="minorHAnsi" w:cstheme="minorHAnsi"/>
          <w:b/>
          <w:bCs/>
          <w:color w:val="000000"/>
          <w:sz w:val="22"/>
          <w:szCs w:val="22"/>
          <w:vertAlign w:val="superscript"/>
        </w:rPr>
        <w:t>14 </w:t>
      </w:r>
      <w:r w:rsidRPr="005F2B78">
        <w:rPr>
          <w:rStyle w:val="text"/>
          <w:rFonts w:asciiTheme="minorHAnsi" w:hAnsiTheme="minorHAnsi" w:cstheme="minorHAnsi"/>
          <w:color w:val="000000"/>
          <w:sz w:val="22"/>
          <w:szCs w:val="22"/>
        </w:rPr>
        <w:t>I have not eaten any of the tithe while in mourning; I have not brought any of it while unclean; I have not offered any of it to the dead. I have thus obeyed the voice of the </w:t>
      </w:r>
      <w:r w:rsidRPr="005F2B78">
        <w:rPr>
          <w:rStyle w:val="small-caps"/>
          <w:rFonts w:asciiTheme="minorHAnsi" w:hAnsiTheme="minorHAnsi" w:cstheme="minorHAnsi"/>
          <w:smallCaps/>
          <w:color w:val="000000"/>
          <w:sz w:val="22"/>
          <w:szCs w:val="22"/>
        </w:rPr>
        <w:t>Lord</w:t>
      </w:r>
      <w:r w:rsidRPr="005F2B78">
        <w:rPr>
          <w:rStyle w:val="text"/>
          <w:rFonts w:asciiTheme="minorHAnsi" w:hAnsiTheme="minorHAnsi" w:cstheme="minorHAnsi"/>
          <w:color w:val="000000"/>
          <w:sz w:val="22"/>
          <w:szCs w:val="22"/>
        </w:rPr>
        <w:t>, my God, and done just as you have commanded me.</w:t>
      </w:r>
    </w:p>
    <w:p w14:paraId="72D5DB6F" w14:textId="77777777" w:rsidR="00550A5B" w:rsidRPr="00550A5B" w:rsidRDefault="00550A5B" w:rsidP="00550A5B">
      <w:pPr>
        <w:pStyle w:val="ListParagraph"/>
        <w:rPr>
          <w:rFonts w:cstheme="minorHAnsi"/>
          <w:b/>
        </w:rPr>
      </w:pPr>
    </w:p>
    <w:p w14:paraId="6C3BBF73" w14:textId="7E62DF78" w:rsidR="005F2B78" w:rsidRDefault="005F2B78" w:rsidP="005F2B78">
      <w:pPr>
        <w:pStyle w:val="ListParagraph"/>
        <w:numPr>
          <w:ilvl w:val="0"/>
          <w:numId w:val="1"/>
        </w:numPr>
        <w:rPr>
          <w:b/>
        </w:rPr>
      </w:pPr>
      <w:r>
        <w:rPr>
          <w:b/>
        </w:rPr>
        <w:t xml:space="preserve">Verses 7-9 describes the state of mind of a nation that is headed for judgment. </w:t>
      </w:r>
      <w:r w:rsidR="000165C7">
        <w:rPr>
          <w:b/>
        </w:rPr>
        <w:t>The prophets are God’s watchmen according to verse 8.</w:t>
      </w:r>
    </w:p>
    <w:p w14:paraId="333735DA" w14:textId="5A1A1263" w:rsidR="00691941" w:rsidRDefault="005F2B78" w:rsidP="005F2B78">
      <w:pPr>
        <w:pStyle w:val="ListParagraph"/>
        <w:rPr>
          <w:b/>
        </w:rPr>
      </w:pPr>
      <w:r>
        <w:rPr>
          <w:b/>
        </w:rPr>
        <w:t xml:space="preserve">What are the people saying about the prophets who </w:t>
      </w:r>
      <w:r w:rsidR="00A65EBB">
        <w:rPr>
          <w:b/>
        </w:rPr>
        <w:t>were</w:t>
      </w:r>
      <w:r>
        <w:rPr>
          <w:b/>
        </w:rPr>
        <w:t xml:space="preserve"> calling for repentance?</w:t>
      </w:r>
    </w:p>
    <w:p w14:paraId="513EF02D" w14:textId="7690DBE4" w:rsidR="00442C32" w:rsidRDefault="00442C32" w:rsidP="005F2B78">
      <w:pPr>
        <w:pStyle w:val="ListParagraph"/>
        <w:rPr>
          <w:b/>
        </w:rPr>
      </w:pPr>
    </w:p>
    <w:p w14:paraId="2E50A919" w14:textId="5674B507" w:rsidR="00442C32" w:rsidRPr="00442C32" w:rsidRDefault="00442C32" w:rsidP="00442C32">
      <w:pPr>
        <w:pStyle w:val="ListParagraph"/>
        <w:ind w:left="1440"/>
        <w:rPr>
          <w:rFonts w:cstheme="minorHAnsi"/>
          <w:b/>
        </w:rPr>
      </w:pPr>
      <w:r w:rsidRPr="00442C32">
        <w:rPr>
          <w:rStyle w:val="text"/>
          <w:rFonts w:cstheme="minorHAnsi"/>
          <w:b/>
          <w:color w:val="000000"/>
          <w:shd w:val="clear" w:color="auto" w:fill="FFFFFF"/>
        </w:rPr>
        <w:t xml:space="preserve">Hosea 9:7-9 </w:t>
      </w:r>
      <w:r w:rsidRPr="00442C32">
        <w:rPr>
          <w:rStyle w:val="text"/>
          <w:rFonts w:cstheme="minorHAnsi"/>
          <w:color w:val="000000"/>
          <w:shd w:val="clear" w:color="auto" w:fill="FFFFFF"/>
        </w:rPr>
        <w:t>They have come, the days of punishment!</w:t>
      </w:r>
      <w:r w:rsidRPr="00442C32">
        <w:rPr>
          <w:rFonts w:cstheme="minorHAnsi"/>
          <w:color w:val="000000"/>
        </w:rPr>
        <w:t xml:space="preserve"> </w:t>
      </w:r>
      <w:r w:rsidRPr="00442C32">
        <w:rPr>
          <w:rStyle w:val="text"/>
          <w:rFonts w:cstheme="minorHAnsi"/>
          <w:color w:val="000000"/>
          <w:shd w:val="clear" w:color="auto" w:fill="FFFFFF"/>
        </w:rPr>
        <w:t>They have come, the days of recompense!</w:t>
      </w:r>
      <w:r w:rsidRPr="00442C32">
        <w:rPr>
          <w:rFonts w:cstheme="minorHAnsi"/>
          <w:color w:val="000000"/>
        </w:rPr>
        <w:t xml:space="preserve"> </w:t>
      </w:r>
      <w:r w:rsidRPr="00442C32">
        <w:rPr>
          <w:rStyle w:val="text"/>
          <w:rFonts w:cstheme="minorHAnsi"/>
          <w:color w:val="000000"/>
          <w:shd w:val="clear" w:color="auto" w:fill="FFFFFF"/>
        </w:rPr>
        <w:t>Let Israel know it!</w:t>
      </w:r>
      <w:r w:rsidRPr="00442C32">
        <w:rPr>
          <w:rFonts w:cstheme="minorHAnsi"/>
          <w:color w:val="000000"/>
        </w:rPr>
        <w:br/>
      </w:r>
      <w:r w:rsidRPr="00442C32">
        <w:rPr>
          <w:rStyle w:val="indent-1-breaks"/>
          <w:rFonts w:cstheme="minorHAnsi"/>
          <w:color w:val="000000"/>
          <w:shd w:val="clear" w:color="auto" w:fill="FFFFFF"/>
        </w:rPr>
        <w:t>   </w:t>
      </w:r>
      <w:r w:rsidRPr="00442C32">
        <w:rPr>
          <w:rStyle w:val="text"/>
          <w:rFonts w:cstheme="minorHAnsi"/>
          <w:color w:val="000000"/>
          <w:shd w:val="clear" w:color="auto" w:fill="FFFFFF"/>
        </w:rPr>
        <w:t>“The prophet is a fool,</w:t>
      </w:r>
      <w:r w:rsidRPr="00442C32">
        <w:rPr>
          <w:rFonts w:cstheme="minorHAnsi"/>
          <w:color w:val="000000"/>
        </w:rPr>
        <w:t xml:space="preserve"> </w:t>
      </w:r>
      <w:r w:rsidRPr="00442C32">
        <w:rPr>
          <w:rStyle w:val="indent-1-breaks"/>
          <w:rFonts w:cstheme="minorHAnsi"/>
          <w:color w:val="000000"/>
          <w:shd w:val="clear" w:color="auto" w:fill="FFFFFF"/>
        </w:rPr>
        <w:t> </w:t>
      </w:r>
      <w:r w:rsidRPr="00442C32">
        <w:rPr>
          <w:rStyle w:val="text"/>
          <w:rFonts w:cstheme="minorHAnsi"/>
          <w:color w:val="000000"/>
          <w:shd w:val="clear" w:color="auto" w:fill="FFFFFF"/>
        </w:rPr>
        <w:t>the man of the spirit is mad!”</w:t>
      </w:r>
      <w:r w:rsidRPr="00442C32">
        <w:rPr>
          <w:rFonts w:cstheme="minorHAnsi"/>
          <w:color w:val="000000"/>
        </w:rPr>
        <w:br/>
      </w:r>
      <w:r w:rsidRPr="00442C32">
        <w:rPr>
          <w:rStyle w:val="text"/>
          <w:rFonts w:cstheme="minorHAnsi"/>
          <w:color w:val="000000"/>
          <w:shd w:val="clear" w:color="auto" w:fill="FFFFFF"/>
        </w:rPr>
        <w:t>Because your iniquity is great,</w:t>
      </w:r>
      <w:r w:rsidRPr="00442C32">
        <w:rPr>
          <w:rFonts w:cstheme="minorHAnsi"/>
          <w:color w:val="000000"/>
        </w:rPr>
        <w:t xml:space="preserve"> </w:t>
      </w:r>
      <w:r w:rsidRPr="00442C32">
        <w:rPr>
          <w:rStyle w:val="text"/>
          <w:rFonts w:cstheme="minorHAnsi"/>
          <w:color w:val="000000"/>
          <w:shd w:val="clear" w:color="auto" w:fill="FFFFFF"/>
        </w:rPr>
        <w:t>great, too, is your hostility.</w:t>
      </w:r>
      <w:r w:rsidRPr="00442C32">
        <w:rPr>
          <w:rFonts w:cstheme="minorHAnsi"/>
          <w:color w:val="000000"/>
        </w:rPr>
        <w:br/>
      </w:r>
      <w:r w:rsidRPr="00442C32">
        <w:rPr>
          <w:rStyle w:val="text"/>
          <w:rFonts w:cstheme="minorHAnsi"/>
          <w:b/>
          <w:bCs/>
          <w:color w:val="000000"/>
          <w:shd w:val="clear" w:color="auto" w:fill="FFFFFF"/>
          <w:vertAlign w:val="superscript"/>
        </w:rPr>
        <w:t>8 </w:t>
      </w:r>
      <w:r w:rsidRPr="00442C32">
        <w:rPr>
          <w:rStyle w:val="text"/>
          <w:rFonts w:cstheme="minorHAnsi"/>
          <w:color w:val="000000"/>
          <w:shd w:val="clear" w:color="auto" w:fill="FFFFFF"/>
          <w:vertAlign w:val="superscript"/>
        </w:rPr>
        <w:t>[</w:t>
      </w:r>
      <w:r w:rsidRPr="00442C32">
        <w:rPr>
          <w:rStyle w:val="text"/>
          <w:rFonts w:cstheme="minorHAnsi"/>
          <w:color w:val="000000"/>
          <w:shd w:val="clear" w:color="auto" w:fill="FFFFFF"/>
        </w:rPr>
        <w:t>The watchman of Ephraim, the people of my God, is the prophet;</w:t>
      </w:r>
      <w:r w:rsidRPr="00442C32">
        <w:rPr>
          <w:rFonts w:cstheme="minorHAnsi"/>
          <w:color w:val="000000"/>
        </w:rPr>
        <w:t xml:space="preserve"> </w:t>
      </w:r>
      <w:r w:rsidRPr="00442C32">
        <w:rPr>
          <w:rStyle w:val="text"/>
          <w:rFonts w:cstheme="minorHAnsi"/>
          <w:color w:val="000000"/>
          <w:shd w:val="clear" w:color="auto" w:fill="FFFFFF"/>
        </w:rPr>
        <w:t>yet a fowler’s snare is on all his ways,</w:t>
      </w:r>
      <w:r w:rsidRPr="00442C32">
        <w:rPr>
          <w:rFonts w:cstheme="minorHAnsi"/>
          <w:color w:val="000000"/>
        </w:rPr>
        <w:t xml:space="preserve"> </w:t>
      </w:r>
      <w:r w:rsidRPr="00442C32">
        <w:rPr>
          <w:rStyle w:val="text"/>
          <w:rFonts w:cstheme="minorHAnsi"/>
          <w:color w:val="000000"/>
          <w:shd w:val="clear" w:color="auto" w:fill="FFFFFF"/>
        </w:rPr>
        <w:t>hostility in the house of his God.</w:t>
      </w:r>
      <w:r w:rsidRPr="00442C32">
        <w:rPr>
          <w:rFonts w:cstheme="minorHAnsi"/>
          <w:color w:val="000000"/>
        </w:rPr>
        <w:br/>
      </w:r>
      <w:r w:rsidRPr="00442C32">
        <w:rPr>
          <w:rStyle w:val="text"/>
          <w:rFonts w:cstheme="minorHAnsi"/>
          <w:b/>
          <w:bCs/>
          <w:color w:val="000000"/>
          <w:shd w:val="clear" w:color="auto" w:fill="FFFFFF"/>
          <w:vertAlign w:val="superscript"/>
        </w:rPr>
        <w:t>9 </w:t>
      </w:r>
      <w:r w:rsidRPr="00442C32">
        <w:rPr>
          <w:rStyle w:val="text"/>
          <w:rFonts w:cstheme="minorHAnsi"/>
          <w:color w:val="000000"/>
          <w:shd w:val="clear" w:color="auto" w:fill="FFFFFF"/>
        </w:rPr>
        <w:t>They have sunk to the depths of corruption,</w:t>
      </w:r>
      <w:r w:rsidRPr="00442C32">
        <w:rPr>
          <w:rFonts w:cstheme="minorHAnsi"/>
          <w:color w:val="000000"/>
        </w:rPr>
        <w:t xml:space="preserve"> </w:t>
      </w:r>
      <w:r w:rsidRPr="00442C32">
        <w:rPr>
          <w:rStyle w:val="text"/>
          <w:rFonts w:cstheme="minorHAnsi"/>
          <w:color w:val="000000"/>
          <w:shd w:val="clear" w:color="auto" w:fill="FFFFFF"/>
        </w:rPr>
        <w:t>as in the days of Gibeah;</w:t>
      </w:r>
      <w:r w:rsidRPr="00442C32">
        <w:rPr>
          <w:rFonts w:cstheme="minorHAnsi"/>
          <w:color w:val="000000"/>
        </w:rPr>
        <w:t xml:space="preserve"> </w:t>
      </w:r>
      <w:r w:rsidRPr="00442C32">
        <w:rPr>
          <w:rStyle w:val="text"/>
          <w:rFonts w:cstheme="minorHAnsi"/>
          <w:color w:val="000000"/>
          <w:shd w:val="clear" w:color="auto" w:fill="FFFFFF"/>
        </w:rPr>
        <w:t>God will remember their iniquity</w:t>
      </w:r>
      <w:r w:rsidRPr="00442C32">
        <w:rPr>
          <w:rFonts w:cstheme="minorHAnsi"/>
          <w:color w:val="000000"/>
        </w:rPr>
        <w:t xml:space="preserve">  </w:t>
      </w:r>
      <w:r w:rsidRPr="00442C32">
        <w:rPr>
          <w:rStyle w:val="text"/>
          <w:rFonts w:cstheme="minorHAnsi"/>
          <w:color w:val="000000"/>
          <w:shd w:val="clear" w:color="auto" w:fill="FFFFFF"/>
        </w:rPr>
        <w:t>and punish their sins.</w:t>
      </w:r>
    </w:p>
    <w:p w14:paraId="28EFF57F" w14:textId="18A9DCC2" w:rsidR="000165C7" w:rsidRPr="00442C32" w:rsidRDefault="000165C7" w:rsidP="00442C32">
      <w:pPr>
        <w:pStyle w:val="ListParagraph"/>
        <w:ind w:left="1440"/>
        <w:rPr>
          <w:rFonts w:cstheme="minorHAnsi"/>
          <w:b/>
        </w:rPr>
      </w:pPr>
    </w:p>
    <w:p w14:paraId="4786CD3A" w14:textId="197C003E" w:rsidR="000165C7" w:rsidRDefault="000165C7" w:rsidP="005F2B78">
      <w:pPr>
        <w:pStyle w:val="ListParagraph"/>
        <w:rPr>
          <w:b/>
        </w:rPr>
      </w:pPr>
    </w:p>
    <w:p w14:paraId="4521F9A7" w14:textId="43735F2C" w:rsidR="000165C7" w:rsidRDefault="000165C7" w:rsidP="005F2B78">
      <w:pPr>
        <w:pStyle w:val="ListParagraph"/>
        <w:rPr>
          <w:b/>
        </w:rPr>
      </w:pPr>
    </w:p>
    <w:p w14:paraId="3C16FD37" w14:textId="599494ED" w:rsidR="000165C7" w:rsidRDefault="000165C7" w:rsidP="000165C7">
      <w:pPr>
        <w:pStyle w:val="ListParagraph"/>
        <w:numPr>
          <w:ilvl w:val="0"/>
          <w:numId w:val="1"/>
        </w:numPr>
        <w:rPr>
          <w:b/>
        </w:rPr>
      </w:pPr>
      <w:r>
        <w:rPr>
          <w:b/>
        </w:rPr>
        <w:t>The people are charged with corruption</w:t>
      </w:r>
      <w:r w:rsidR="00442C32">
        <w:rPr>
          <w:b/>
        </w:rPr>
        <w:t xml:space="preserve"> in verse 9</w:t>
      </w:r>
      <w:r>
        <w:rPr>
          <w:b/>
        </w:rPr>
        <w:t xml:space="preserve">.  Read Judges19:22-30 below.  </w:t>
      </w:r>
      <w:r w:rsidR="00442C32">
        <w:rPr>
          <w:b/>
        </w:rPr>
        <w:t>To what incident does Hosea compare them? How bad has the situation gotten? See Judges 19: 22-30 and Hosea 9:9.</w:t>
      </w:r>
    </w:p>
    <w:p w14:paraId="01B9413B" w14:textId="3B0834B9" w:rsidR="000165C7" w:rsidRDefault="000165C7" w:rsidP="000165C7">
      <w:pPr>
        <w:pStyle w:val="ListParagraph"/>
        <w:rPr>
          <w:b/>
        </w:rPr>
      </w:pPr>
    </w:p>
    <w:p w14:paraId="572D1E35" w14:textId="52D0E48C" w:rsidR="000165C7" w:rsidRPr="00A65EBB" w:rsidRDefault="000165C7" w:rsidP="000165C7">
      <w:pPr>
        <w:pStyle w:val="Heading1"/>
        <w:shd w:val="clear" w:color="auto" w:fill="FFFFFF"/>
        <w:spacing w:before="0" w:beforeAutospacing="0" w:after="0" w:afterAutospacing="0"/>
        <w:ind w:left="1440"/>
        <w:rPr>
          <w:rFonts w:asciiTheme="minorHAnsi" w:hAnsiTheme="minorHAnsi" w:cstheme="minorHAnsi"/>
          <w:bCs w:val="0"/>
          <w:color w:val="000000"/>
          <w:sz w:val="22"/>
          <w:szCs w:val="22"/>
        </w:rPr>
      </w:pPr>
      <w:r w:rsidRPr="00A65EBB">
        <w:rPr>
          <w:rStyle w:val="passage-display-bcv"/>
          <w:rFonts w:asciiTheme="minorHAnsi" w:hAnsiTheme="minorHAnsi" w:cstheme="minorHAnsi"/>
          <w:bCs w:val="0"/>
          <w:color w:val="000000"/>
          <w:sz w:val="22"/>
          <w:szCs w:val="22"/>
        </w:rPr>
        <w:t>Judges 19:22-30</w:t>
      </w:r>
      <w:proofErr w:type="gramStart"/>
      <w:r w:rsidRPr="00A65EBB">
        <w:rPr>
          <w:rFonts w:asciiTheme="minorHAnsi" w:hAnsiTheme="minorHAnsi" w:cstheme="minorHAnsi"/>
          <w:bCs w:val="0"/>
          <w:color w:val="000000"/>
          <w:sz w:val="22"/>
          <w:szCs w:val="22"/>
        </w:rPr>
        <w:t> </w:t>
      </w:r>
      <w:r w:rsidRPr="00A65EBB">
        <w:rPr>
          <w:rStyle w:val="passage-display-version"/>
          <w:rFonts w:asciiTheme="minorHAnsi" w:hAnsiTheme="minorHAnsi" w:cstheme="minorHAnsi"/>
          <w:bCs w:val="0"/>
          <w:color w:val="000000"/>
          <w:sz w:val="22"/>
          <w:szCs w:val="22"/>
        </w:rPr>
        <w:t xml:space="preserve"> (</w:t>
      </w:r>
      <w:proofErr w:type="gramEnd"/>
      <w:r w:rsidRPr="00A65EBB">
        <w:rPr>
          <w:rStyle w:val="passage-display-version"/>
          <w:rFonts w:asciiTheme="minorHAnsi" w:hAnsiTheme="minorHAnsi" w:cstheme="minorHAnsi"/>
          <w:bCs w:val="0"/>
          <w:color w:val="000000"/>
          <w:sz w:val="22"/>
          <w:szCs w:val="22"/>
        </w:rPr>
        <w:t>NABRE)</w:t>
      </w:r>
    </w:p>
    <w:p w14:paraId="78ECBC41" w14:textId="77777777" w:rsidR="000165C7" w:rsidRPr="000165C7" w:rsidRDefault="000165C7" w:rsidP="000165C7">
      <w:pPr>
        <w:pStyle w:val="top-1"/>
        <w:shd w:val="clear" w:color="auto" w:fill="FFFFFF"/>
        <w:spacing w:before="240" w:beforeAutospacing="0" w:after="150" w:afterAutospacing="0" w:line="360" w:lineRule="atLeast"/>
        <w:ind w:left="1440"/>
        <w:rPr>
          <w:rFonts w:asciiTheme="minorHAnsi" w:hAnsiTheme="minorHAnsi" w:cstheme="minorHAnsi"/>
          <w:color w:val="000000"/>
          <w:sz w:val="22"/>
          <w:szCs w:val="22"/>
        </w:rPr>
      </w:pPr>
      <w:r w:rsidRPr="000165C7">
        <w:rPr>
          <w:rStyle w:val="text"/>
          <w:rFonts w:asciiTheme="minorHAnsi" w:hAnsiTheme="minorHAnsi" w:cstheme="minorHAnsi"/>
          <w:b/>
          <w:bCs/>
          <w:color w:val="000000"/>
          <w:sz w:val="22"/>
          <w:szCs w:val="22"/>
        </w:rPr>
        <w:t>The Outrage at Gibeah.</w:t>
      </w:r>
      <w:r w:rsidRPr="000165C7">
        <w:rPr>
          <w:rStyle w:val="text"/>
          <w:rFonts w:asciiTheme="minorHAnsi" w:hAnsiTheme="minorHAnsi" w:cstheme="minorHAnsi"/>
          <w:color w:val="000000"/>
          <w:sz w:val="22"/>
          <w:szCs w:val="22"/>
        </w:rPr>
        <w:t> </w:t>
      </w:r>
      <w:r w:rsidRPr="000165C7">
        <w:rPr>
          <w:rStyle w:val="text"/>
          <w:rFonts w:asciiTheme="minorHAnsi" w:hAnsiTheme="minorHAnsi" w:cstheme="minorHAnsi"/>
          <w:b/>
          <w:bCs/>
          <w:color w:val="000000"/>
          <w:sz w:val="22"/>
          <w:szCs w:val="22"/>
          <w:vertAlign w:val="superscript"/>
        </w:rPr>
        <w:t>22 </w:t>
      </w:r>
      <w:r w:rsidRPr="000165C7">
        <w:rPr>
          <w:rStyle w:val="text"/>
          <w:rFonts w:asciiTheme="minorHAnsi" w:hAnsiTheme="minorHAnsi" w:cstheme="minorHAnsi"/>
          <w:color w:val="000000"/>
          <w:sz w:val="22"/>
          <w:szCs w:val="22"/>
          <w:vertAlign w:val="superscript"/>
        </w:rPr>
        <w:t>[</w:t>
      </w:r>
      <w:hyperlink r:id="rId5" w:anchor="fen-NABRE-7048a" w:tooltip="See footnote a" w:history="1">
        <w:r w:rsidRPr="000165C7">
          <w:rPr>
            <w:rStyle w:val="Hyperlink"/>
            <w:rFonts w:asciiTheme="minorHAnsi" w:hAnsiTheme="minorHAnsi" w:cstheme="minorHAnsi"/>
            <w:color w:val="B34B2C"/>
            <w:sz w:val="22"/>
            <w:szCs w:val="22"/>
            <w:vertAlign w:val="superscript"/>
          </w:rPr>
          <w:t>a</w:t>
        </w:r>
      </w:hyperlink>
      <w:r w:rsidRPr="000165C7">
        <w:rPr>
          <w:rStyle w:val="text"/>
          <w:rFonts w:asciiTheme="minorHAnsi" w:hAnsiTheme="minorHAnsi" w:cstheme="minorHAnsi"/>
          <w:color w:val="000000"/>
          <w:sz w:val="22"/>
          <w:szCs w:val="22"/>
          <w:vertAlign w:val="superscript"/>
        </w:rPr>
        <w:t>]</w:t>
      </w:r>
      <w:r w:rsidRPr="000165C7">
        <w:rPr>
          <w:rStyle w:val="text"/>
          <w:rFonts w:asciiTheme="minorHAnsi" w:hAnsiTheme="minorHAnsi" w:cstheme="minorHAnsi"/>
          <w:color w:val="000000"/>
          <w:sz w:val="22"/>
          <w:szCs w:val="22"/>
        </w:rPr>
        <w:t>While they were enjoying themselves, the men of the city, a bunch of scoundrels, surrounded the house and beat on the door. They said to the old man who was the owner of the house, “Bring out the man who has come into your house, so that we may get intimate with him.” </w:t>
      </w:r>
      <w:r w:rsidRPr="000165C7">
        <w:rPr>
          <w:rStyle w:val="text"/>
          <w:rFonts w:asciiTheme="minorHAnsi" w:hAnsiTheme="minorHAnsi" w:cstheme="minorHAnsi"/>
          <w:b/>
          <w:bCs/>
          <w:color w:val="000000"/>
          <w:sz w:val="22"/>
          <w:szCs w:val="22"/>
          <w:vertAlign w:val="superscript"/>
        </w:rPr>
        <w:t>23 </w:t>
      </w:r>
      <w:r w:rsidRPr="000165C7">
        <w:rPr>
          <w:rStyle w:val="text"/>
          <w:rFonts w:asciiTheme="minorHAnsi" w:hAnsiTheme="minorHAnsi" w:cstheme="minorHAnsi"/>
          <w:color w:val="000000"/>
          <w:sz w:val="22"/>
          <w:szCs w:val="22"/>
        </w:rPr>
        <w:t>The man who was the owner of the house went out to them and said, “No, my brothers; do not be so wicked. This man has come into my house; do not commit this terrible crime. </w:t>
      </w:r>
      <w:r w:rsidRPr="000165C7">
        <w:rPr>
          <w:rStyle w:val="text"/>
          <w:rFonts w:asciiTheme="minorHAnsi" w:hAnsiTheme="minorHAnsi" w:cstheme="minorHAnsi"/>
          <w:b/>
          <w:bCs/>
          <w:color w:val="000000"/>
          <w:sz w:val="22"/>
          <w:szCs w:val="22"/>
          <w:vertAlign w:val="superscript"/>
        </w:rPr>
        <w:t>24 </w:t>
      </w:r>
      <w:r w:rsidRPr="000165C7">
        <w:rPr>
          <w:rStyle w:val="text"/>
          <w:rFonts w:asciiTheme="minorHAnsi" w:hAnsiTheme="minorHAnsi" w:cstheme="minorHAnsi"/>
          <w:color w:val="000000"/>
          <w:sz w:val="22"/>
          <w:szCs w:val="22"/>
        </w:rPr>
        <w:t>Instead, let me bring out my virgin daughter and this man’s concubine. Humiliate them, or do whatever you want; but against him do not commit such a terrible crime.” </w:t>
      </w:r>
      <w:r w:rsidRPr="000165C7">
        <w:rPr>
          <w:rStyle w:val="text"/>
          <w:rFonts w:asciiTheme="minorHAnsi" w:hAnsiTheme="minorHAnsi" w:cstheme="minorHAnsi"/>
          <w:b/>
          <w:bCs/>
          <w:color w:val="000000"/>
          <w:sz w:val="22"/>
          <w:szCs w:val="22"/>
          <w:vertAlign w:val="superscript"/>
        </w:rPr>
        <w:t>25 </w:t>
      </w:r>
      <w:r w:rsidRPr="000165C7">
        <w:rPr>
          <w:rStyle w:val="text"/>
          <w:rFonts w:asciiTheme="minorHAnsi" w:hAnsiTheme="minorHAnsi" w:cstheme="minorHAnsi"/>
          <w:color w:val="000000"/>
          <w:sz w:val="22"/>
          <w:szCs w:val="22"/>
        </w:rPr>
        <w:t xml:space="preserve">But the men would not listen to him. </w:t>
      </w:r>
      <w:proofErr w:type="gramStart"/>
      <w:r w:rsidRPr="000165C7">
        <w:rPr>
          <w:rStyle w:val="text"/>
          <w:rFonts w:asciiTheme="minorHAnsi" w:hAnsiTheme="minorHAnsi" w:cstheme="minorHAnsi"/>
          <w:color w:val="000000"/>
          <w:sz w:val="22"/>
          <w:szCs w:val="22"/>
        </w:rPr>
        <w:t>So</w:t>
      </w:r>
      <w:proofErr w:type="gramEnd"/>
      <w:r w:rsidRPr="000165C7">
        <w:rPr>
          <w:rStyle w:val="text"/>
          <w:rFonts w:asciiTheme="minorHAnsi" w:hAnsiTheme="minorHAnsi" w:cstheme="minorHAnsi"/>
          <w:color w:val="000000"/>
          <w:sz w:val="22"/>
          <w:szCs w:val="22"/>
        </w:rPr>
        <w:t xml:space="preserve"> the man seized his concubine and thrust her outside to them. They raped her and abused her all night until morning, and let her go as the sun was coming up. </w:t>
      </w:r>
      <w:r w:rsidRPr="000165C7">
        <w:rPr>
          <w:rStyle w:val="text"/>
          <w:rFonts w:asciiTheme="minorHAnsi" w:hAnsiTheme="minorHAnsi" w:cstheme="minorHAnsi"/>
          <w:b/>
          <w:bCs/>
          <w:color w:val="000000"/>
          <w:sz w:val="22"/>
          <w:szCs w:val="22"/>
          <w:vertAlign w:val="superscript"/>
        </w:rPr>
        <w:t>26 </w:t>
      </w:r>
      <w:r w:rsidRPr="000165C7">
        <w:rPr>
          <w:rStyle w:val="text"/>
          <w:rFonts w:asciiTheme="minorHAnsi" w:hAnsiTheme="minorHAnsi" w:cstheme="minorHAnsi"/>
          <w:color w:val="000000"/>
          <w:sz w:val="22"/>
          <w:szCs w:val="22"/>
        </w:rPr>
        <w:t>At the approach of morning the woman came and collapsed at the entrance of the house in which her husband was, and lay there until morning. </w:t>
      </w:r>
      <w:r w:rsidRPr="000165C7">
        <w:rPr>
          <w:rStyle w:val="text"/>
          <w:rFonts w:asciiTheme="minorHAnsi" w:hAnsiTheme="minorHAnsi" w:cstheme="minorHAnsi"/>
          <w:b/>
          <w:bCs/>
          <w:color w:val="000000"/>
          <w:sz w:val="22"/>
          <w:szCs w:val="22"/>
          <w:vertAlign w:val="superscript"/>
        </w:rPr>
        <w:t>27 </w:t>
      </w:r>
      <w:r w:rsidRPr="000165C7">
        <w:rPr>
          <w:rStyle w:val="text"/>
          <w:rFonts w:asciiTheme="minorHAnsi" w:hAnsiTheme="minorHAnsi" w:cstheme="minorHAnsi"/>
          <w:color w:val="000000"/>
          <w:sz w:val="22"/>
          <w:szCs w:val="22"/>
        </w:rPr>
        <w:t>When her husband rose in the morning and opened the door of the house to start out again on his journey, there was the woman, his concubine, collapsed at the entrance of the house with her hands on the threshold. </w:t>
      </w:r>
      <w:r w:rsidRPr="000165C7">
        <w:rPr>
          <w:rStyle w:val="text"/>
          <w:rFonts w:asciiTheme="minorHAnsi" w:hAnsiTheme="minorHAnsi" w:cstheme="minorHAnsi"/>
          <w:b/>
          <w:bCs/>
          <w:color w:val="000000"/>
          <w:sz w:val="22"/>
          <w:szCs w:val="22"/>
          <w:vertAlign w:val="superscript"/>
        </w:rPr>
        <w:t>28 </w:t>
      </w:r>
      <w:r w:rsidRPr="000165C7">
        <w:rPr>
          <w:rStyle w:val="text"/>
          <w:rFonts w:asciiTheme="minorHAnsi" w:hAnsiTheme="minorHAnsi" w:cstheme="minorHAnsi"/>
          <w:color w:val="000000"/>
          <w:sz w:val="22"/>
          <w:szCs w:val="22"/>
        </w:rPr>
        <w:t xml:space="preserve">“Come, let us go,” he said to her, but there was no answer. </w:t>
      </w:r>
      <w:proofErr w:type="gramStart"/>
      <w:r w:rsidRPr="000165C7">
        <w:rPr>
          <w:rStyle w:val="text"/>
          <w:rFonts w:asciiTheme="minorHAnsi" w:hAnsiTheme="minorHAnsi" w:cstheme="minorHAnsi"/>
          <w:color w:val="000000"/>
          <w:sz w:val="22"/>
          <w:szCs w:val="22"/>
        </w:rPr>
        <w:t>So</w:t>
      </w:r>
      <w:proofErr w:type="gramEnd"/>
      <w:r w:rsidRPr="000165C7">
        <w:rPr>
          <w:rStyle w:val="text"/>
          <w:rFonts w:asciiTheme="minorHAnsi" w:hAnsiTheme="minorHAnsi" w:cstheme="minorHAnsi"/>
          <w:color w:val="000000"/>
          <w:sz w:val="22"/>
          <w:szCs w:val="22"/>
        </w:rPr>
        <w:t xml:space="preserve"> the man placed her on a donkey and started out again for home.</w:t>
      </w:r>
    </w:p>
    <w:p w14:paraId="2CFF041F" w14:textId="342221A4" w:rsidR="000165C7" w:rsidRDefault="000165C7" w:rsidP="000165C7">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z w:val="22"/>
          <w:szCs w:val="22"/>
        </w:rPr>
      </w:pPr>
      <w:r w:rsidRPr="000165C7">
        <w:rPr>
          <w:rStyle w:val="text"/>
          <w:rFonts w:asciiTheme="minorHAnsi" w:hAnsiTheme="minorHAnsi" w:cstheme="minorHAnsi"/>
          <w:b/>
          <w:bCs/>
          <w:color w:val="000000"/>
          <w:sz w:val="22"/>
          <w:szCs w:val="22"/>
          <w:vertAlign w:val="superscript"/>
        </w:rPr>
        <w:t>29 </w:t>
      </w:r>
      <w:r w:rsidRPr="000165C7">
        <w:rPr>
          <w:rStyle w:val="text"/>
          <w:rFonts w:asciiTheme="minorHAnsi" w:hAnsiTheme="minorHAnsi" w:cstheme="minorHAnsi"/>
          <w:color w:val="000000"/>
          <w:sz w:val="22"/>
          <w:szCs w:val="22"/>
          <w:vertAlign w:val="superscript"/>
        </w:rPr>
        <w:t>[</w:t>
      </w:r>
      <w:hyperlink r:id="rId6" w:anchor="fen-NABRE-7055b" w:tooltip="See footnote b" w:history="1">
        <w:r w:rsidRPr="000165C7">
          <w:rPr>
            <w:rStyle w:val="Hyperlink"/>
            <w:rFonts w:asciiTheme="minorHAnsi" w:hAnsiTheme="minorHAnsi" w:cstheme="minorHAnsi"/>
            <w:color w:val="B34B2C"/>
            <w:sz w:val="22"/>
            <w:szCs w:val="22"/>
            <w:vertAlign w:val="superscript"/>
          </w:rPr>
          <w:t>b</w:t>
        </w:r>
      </w:hyperlink>
      <w:r w:rsidRPr="000165C7">
        <w:rPr>
          <w:rStyle w:val="text"/>
          <w:rFonts w:asciiTheme="minorHAnsi" w:hAnsiTheme="minorHAnsi" w:cstheme="minorHAnsi"/>
          <w:color w:val="000000"/>
          <w:sz w:val="22"/>
          <w:szCs w:val="22"/>
          <w:vertAlign w:val="superscript"/>
        </w:rPr>
        <w:t>]</w:t>
      </w:r>
      <w:r w:rsidRPr="000165C7">
        <w:rPr>
          <w:rStyle w:val="text"/>
          <w:rFonts w:asciiTheme="minorHAnsi" w:hAnsiTheme="minorHAnsi" w:cstheme="minorHAnsi"/>
          <w:color w:val="000000"/>
          <w:sz w:val="22"/>
          <w:szCs w:val="22"/>
        </w:rPr>
        <w:t>On reaching home, he got a knife and took hold of the body of his concubine. He cut her up limb by limb into twelve pieces and sent them throughout the territory of Israel. </w:t>
      </w:r>
      <w:r w:rsidRPr="000165C7">
        <w:rPr>
          <w:rStyle w:val="text"/>
          <w:rFonts w:asciiTheme="minorHAnsi" w:hAnsiTheme="minorHAnsi" w:cstheme="minorHAnsi"/>
          <w:b/>
          <w:bCs/>
          <w:color w:val="000000"/>
          <w:sz w:val="22"/>
          <w:szCs w:val="22"/>
          <w:vertAlign w:val="superscript"/>
        </w:rPr>
        <w:t>30 </w:t>
      </w:r>
      <w:r w:rsidRPr="000165C7">
        <w:rPr>
          <w:rStyle w:val="text"/>
          <w:rFonts w:asciiTheme="minorHAnsi" w:hAnsiTheme="minorHAnsi" w:cstheme="minorHAnsi"/>
          <w:color w:val="000000"/>
          <w:sz w:val="22"/>
          <w:szCs w:val="22"/>
        </w:rPr>
        <w:t>He instructed the men whom he sent, “Thus you shall say to all the men of Israel: ‘Has such a thing ever happened from the day the Israelites came up from the land of Egypt to this day?</w:t>
      </w:r>
      <w:r w:rsidRPr="000165C7">
        <w:rPr>
          <w:rStyle w:val="text"/>
          <w:rFonts w:asciiTheme="minorHAnsi" w:hAnsiTheme="minorHAnsi" w:cstheme="minorHAnsi"/>
          <w:color w:val="000000"/>
          <w:sz w:val="22"/>
          <w:szCs w:val="22"/>
          <w:vertAlign w:val="superscript"/>
        </w:rPr>
        <w:t>[</w:t>
      </w:r>
      <w:hyperlink r:id="rId7" w:anchor="fen-NABRE-7056c" w:tooltip="See footnote c" w:history="1">
        <w:r w:rsidRPr="000165C7">
          <w:rPr>
            <w:rStyle w:val="Hyperlink"/>
            <w:rFonts w:asciiTheme="minorHAnsi" w:hAnsiTheme="minorHAnsi" w:cstheme="minorHAnsi"/>
            <w:color w:val="B34B2C"/>
            <w:sz w:val="22"/>
            <w:szCs w:val="22"/>
            <w:vertAlign w:val="superscript"/>
          </w:rPr>
          <w:t>c</w:t>
        </w:r>
      </w:hyperlink>
      <w:r w:rsidRPr="000165C7">
        <w:rPr>
          <w:rStyle w:val="text"/>
          <w:rFonts w:asciiTheme="minorHAnsi" w:hAnsiTheme="minorHAnsi" w:cstheme="minorHAnsi"/>
          <w:color w:val="000000"/>
          <w:sz w:val="22"/>
          <w:szCs w:val="22"/>
          <w:vertAlign w:val="superscript"/>
        </w:rPr>
        <w:t>]</w:t>
      </w:r>
      <w:r w:rsidRPr="000165C7">
        <w:rPr>
          <w:rStyle w:val="text"/>
          <w:rFonts w:asciiTheme="minorHAnsi" w:hAnsiTheme="minorHAnsi" w:cstheme="minorHAnsi"/>
          <w:color w:val="000000"/>
          <w:sz w:val="22"/>
          <w:szCs w:val="22"/>
        </w:rPr>
        <w:t> Take note of it; form a plan and give orders.’”</w:t>
      </w:r>
    </w:p>
    <w:p w14:paraId="1C7151D8" w14:textId="425D86F6" w:rsidR="00442C32" w:rsidRDefault="00442C32" w:rsidP="000165C7">
      <w:pPr>
        <w:pStyle w:val="NormalWeb"/>
        <w:shd w:val="clear" w:color="auto" w:fill="FFFFFF"/>
        <w:spacing w:before="0" w:beforeAutospacing="0" w:after="150" w:afterAutospacing="0" w:line="360" w:lineRule="atLeast"/>
        <w:ind w:left="1440"/>
        <w:rPr>
          <w:rFonts w:asciiTheme="minorHAnsi" w:hAnsiTheme="minorHAnsi" w:cstheme="minorHAnsi"/>
          <w:color w:val="000000"/>
          <w:sz w:val="22"/>
          <w:szCs w:val="22"/>
        </w:rPr>
      </w:pPr>
    </w:p>
    <w:p w14:paraId="6026101E" w14:textId="77777777" w:rsidR="00A22B41" w:rsidRDefault="00A22B41" w:rsidP="00A22B41">
      <w:pPr>
        <w:pStyle w:val="NormalWeb"/>
        <w:shd w:val="clear" w:color="auto" w:fill="FFFFFF"/>
        <w:spacing w:before="0" w:beforeAutospacing="0" w:after="150" w:afterAutospacing="0" w:line="360" w:lineRule="atLeast"/>
        <w:ind w:left="360"/>
        <w:rPr>
          <w:rFonts w:asciiTheme="minorHAnsi" w:hAnsiTheme="minorHAnsi" w:cstheme="minorHAnsi"/>
          <w:color w:val="000000"/>
          <w:sz w:val="22"/>
          <w:szCs w:val="22"/>
        </w:rPr>
      </w:pPr>
    </w:p>
    <w:p w14:paraId="10743012" w14:textId="77777777" w:rsidR="00A22B41" w:rsidRDefault="00A22B41" w:rsidP="00A22B41">
      <w:pPr>
        <w:pStyle w:val="NormalWeb"/>
        <w:shd w:val="clear" w:color="auto" w:fill="FFFFFF"/>
        <w:spacing w:before="0" w:beforeAutospacing="0" w:after="150" w:afterAutospacing="0" w:line="360" w:lineRule="atLeast"/>
        <w:ind w:left="360"/>
        <w:rPr>
          <w:rFonts w:asciiTheme="minorHAnsi" w:hAnsiTheme="minorHAnsi" w:cstheme="minorHAnsi"/>
          <w:color w:val="000000"/>
          <w:sz w:val="22"/>
          <w:szCs w:val="22"/>
        </w:rPr>
      </w:pPr>
    </w:p>
    <w:p w14:paraId="190F6DC0" w14:textId="61E94260" w:rsidR="00442C32" w:rsidRPr="00A22B41" w:rsidRDefault="00442C32" w:rsidP="00A22B41">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sidRPr="00A22B41">
        <w:rPr>
          <w:rFonts w:asciiTheme="minorHAnsi" w:hAnsiTheme="minorHAnsi" w:cstheme="minorHAnsi"/>
          <w:b/>
          <w:color w:val="000000"/>
          <w:sz w:val="22"/>
          <w:szCs w:val="22"/>
        </w:rPr>
        <w:lastRenderedPageBreak/>
        <w:t>To what does the LORD compare the Israelites when he first revealed himself to them?</w:t>
      </w:r>
      <w:r w:rsidR="00A22B41" w:rsidRPr="00A22B41">
        <w:rPr>
          <w:rFonts w:asciiTheme="minorHAnsi" w:hAnsiTheme="minorHAnsi" w:cstheme="minorHAnsi"/>
          <w:b/>
          <w:color w:val="000000"/>
          <w:sz w:val="22"/>
          <w:szCs w:val="22"/>
        </w:rPr>
        <w:t xml:space="preserve"> See verse 10.</w:t>
      </w:r>
    </w:p>
    <w:p w14:paraId="2B9DBD2F" w14:textId="03C33BF7" w:rsidR="00A22B41" w:rsidRDefault="00A22B41" w:rsidP="00A22B41">
      <w:pPr>
        <w:pStyle w:val="NormalWeb"/>
        <w:shd w:val="clear" w:color="auto" w:fill="FFFFFF"/>
        <w:spacing w:before="0" w:beforeAutospacing="0" w:after="150" w:afterAutospacing="0" w:line="360" w:lineRule="atLeast"/>
        <w:ind w:left="1440"/>
        <w:rPr>
          <w:rStyle w:val="text"/>
          <w:rFonts w:asciiTheme="minorHAnsi" w:hAnsiTheme="minorHAnsi" w:cstheme="minorHAnsi"/>
          <w:color w:val="000000"/>
          <w:sz w:val="22"/>
          <w:szCs w:val="22"/>
          <w:shd w:val="clear" w:color="auto" w:fill="FFFFFF"/>
        </w:rPr>
      </w:pPr>
      <w:r w:rsidRPr="00A22B41">
        <w:rPr>
          <w:rFonts w:asciiTheme="minorHAnsi" w:hAnsiTheme="minorHAnsi" w:cstheme="minorHAnsi"/>
          <w:b/>
          <w:color w:val="000000"/>
          <w:sz w:val="22"/>
          <w:szCs w:val="22"/>
        </w:rPr>
        <w:t>Hosea 9:10</w:t>
      </w:r>
      <w:r w:rsidRPr="00A22B41">
        <w:rPr>
          <w:rFonts w:asciiTheme="minorHAnsi" w:hAnsiTheme="minorHAnsi" w:cstheme="minorHAnsi"/>
          <w:color w:val="000000"/>
          <w:sz w:val="22"/>
          <w:szCs w:val="22"/>
        </w:rPr>
        <w:t xml:space="preserve"> </w:t>
      </w:r>
      <w:r w:rsidRPr="00A22B41">
        <w:rPr>
          <w:rStyle w:val="text"/>
          <w:rFonts w:asciiTheme="minorHAnsi" w:hAnsiTheme="minorHAnsi" w:cstheme="minorHAnsi"/>
          <w:b/>
          <w:bCs/>
          <w:color w:val="000000"/>
          <w:sz w:val="22"/>
          <w:szCs w:val="22"/>
          <w:shd w:val="clear" w:color="auto" w:fill="FFFFFF"/>
          <w:vertAlign w:val="superscript"/>
        </w:rPr>
        <w:t>10 </w:t>
      </w:r>
      <w:r w:rsidRPr="00A22B41">
        <w:rPr>
          <w:rStyle w:val="text"/>
          <w:rFonts w:asciiTheme="minorHAnsi" w:hAnsiTheme="minorHAnsi" w:cstheme="minorHAnsi"/>
          <w:color w:val="000000"/>
          <w:sz w:val="22"/>
          <w:szCs w:val="22"/>
          <w:shd w:val="clear" w:color="auto" w:fill="FFFFFF"/>
        </w:rPr>
        <w:t>Like grapes in the desert,</w:t>
      </w:r>
      <w:r w:rsidRPr="00A22B41">
        <w:rPr>
          <w:rStyle w:val="indent-1-breaks"/>
          <w:rFonts w:asciiTheme="minorHAnsi" w:hAnsiTheme="minorHAnsi" w:cstheme="minorHAnsi"/>
          <w:color w:val="000000"/>
          <w:sz w:val="22"/>
          <w:szCs w:val="22"/>
          <w:shd w:val="clear" w:color="auto" w:fill="FFFFFF"/>
        </w:rPr>
        <w:t> </w:t>
      </w:r>
      <w:r w:rsidRPr="00A22B41">
        <w:rPr>
          <w:rStyle w:val="text"/>
          <w:rFonts w:asciiTheme="minorHAnsi" w:hAnsiTheme="minorHAnsi" w:cstheme="minorHAnsi"/>
          <w:color w:val="000000"/>
          <w:sz w:val="22"/>
          <w:szCs w:val="22"/>
          <w:shd w:val="clear" w:color="auto" w:fill="FFFFFF"/>
        </w:rPr>
        <w:t>I found Israel;</w:t>
      </w:r>
      <w:r w:rsidRPr="00A22B41">
        <w:rPr>
          <w:rFonts w:asciiTheme="minorHAnsi" w:hAnsiTheme="minorHAnsi" w:cstheme="minorHAnsi"/>
          <w:color w:val="000000"/>
          <w:sz w:val="22"/>
          <w:szCs w:val="22"/>
        </w:rPr>
        <w:br/>
      </w:r>
      <w:r w:rsidRPr="00A22B41">
        <w:rPr>
          <w:rStyle w:val="text"/>
          <w:rFonts w:asciiTheme="minorHAnsi" w:hAnsiTheme="minorHAnsi" w:cstheme="minorHAnsi"/>
          <w:color w:val="000000"/>
          <w:sz w:val="22"/>
          <w:szCs w:val="22"/>
          <w:shd w:val="clear" w:color="auto" w:fill="FFFFFF"/>
        </w:rPr>
        <w:t>Like the first fruits of the fig tree, its first to ripen,</w:t>
      </w:r>
      <w:r w:rsidRPr="00A22B41">
        <w:rPr>
          <w:rStyle w:val="indent-1-breaks"/>
          <w:rFonts w:asciiTheme="minorHAnsi" w:hAnsiTheme="minorHAnsi" w:cstheme="minorHAnsi"/>
          <w:color w:val="000000"/>
          <w:sz w:val="22"/>
          <w:szCs w:val="22"/>
          <w:shd w:val="clear" w:color="auto" w:fill="FFFFFF"/>
        </w:rPr>
        <w:t> </w:t>
      </w:r>
      <w:r w:rsidRPr="00A22B41">
        <w:rPr>
          <w:rStyle w:val="text"/>
          <w:rFonts w:asciiTheme="minorHAnsi" w:hAnsiTheme="minorHAnsi" w:cstheme="minorHAnsi"/>
          <w:color w:val="000000"/>
          <w:sz w:val="22"/>
          <w:szCs w:val="22"/>
          <w:shd w:val="clear" w:color="auto" w:fill="FFFFFF"/>
        </w:rPr>
        <w:t>I looked on your ancestors.</w:t>
      </w:r>
      <w:r w:rsidRPr="00A22B41">
        <w:rPr>
          <w:rFonts w:asciiTheme="minorHAnsi" w:hAnsiTheme="minorHAnsi" w:cstheme="minorHAnsi"/>
          <w:color w:val="000000"/>
          <w:sz w:val="22"/>
          <w:szCs w:val="22"/>
        </w:rPr>
        <w:br/>
      </w:r>
      <w:r w:rsidRPr="00A22B41">
        <w:rPr>
          <w:rStyle w:val="text"/>
          <w:rFonts w:asciiTheme="minorHAnsi" w:hAnsiTheme="minorHAnsi" w:cstheme="minorHAnsi"/>
          <w:color w:val="000000"/>
          <w:sz w:val="22"/>
          <w:szCs w:val="22"/>
          <w:shd w:val="clear" w:color="auto" w:fill="FFFFFF"/>
        </w:rPr>
        <w:t>But when they came to Baal-</w:t>
      </w:r>
      <w:proofErr w:type="spellStart"/>
      <w:r w:rsidRPr="00A22B41">
        <w:rPr>
          <w:rStyle w:val="text"/>
          <w:rFonts w:asciiTheme="minorHAnsi" w:hAnsiTheme="minorHAnsi" w:cstheme="minorHAnsi"/>
          <w:color w:val="000000"/>
          <w:sz w:val="22"/>
          <w:szCs w:val="22"/>
          <w:shd w:val="clear" w:color="auto" w:fill="FFFFFF"/>
        </w:rPr>
        <w:t>peor</w:t>
      </w:r>
      <w:proofErr w:type="spellEnd"/>
      <w:r>
        <w:rPr>
          <w:rStyle w:val="text"/>
          <w:rFonts w:asciiTheme="minorHAnsi" w:hAnsiTheme="minorHAnsi" w:cstheme="minorHAnsi"/>
          <w:color w:val="000000"/>
          <w:sz w:val="22"/>
          <w:szCs w:val="22"/>
          <w:shd w:val="clear" w:color="auto" w:fill="FFFFFF"/>
          <w:vertAlign w:val="superscript"/>
        </w:rPr>
        <w:t xml:space="preserve"> </w:t>
      </w:r>
      <w:r w:rsidRPr="00A22B41">
        <w:rPr>
          <w:rStyle w:val="text"/>
          <w:rFonts w:asciiTheme="minorHAnsi" w:hAnsiTheme="minorHAnsi" w:cstheme="minorHAnsi"/>
          <w:color w:val="000000"/>
          <w:sz w:val="22"/>
          <w:szCs w:val="22"/>
          <w:shd w:val="clear" w:color="auto" w:fill="FFFFFF"/>
        </w:rPr>
        <w:t>and consecrated themselves to the Shameful One,</w:t>
      </w:r>
      <w:r w:rsidRPr="00A22B41">
        <w:rPr>
          <w:rFonts w:asciiTheme="minorHAnsi" w:hAnsiTheme="minorHAnsi" w:cstheme="minorHAnsi"/>
          <w:color w:val="000000"/>
          <w:sz w:val="22"/>
          <w:szCs w:val="22"/>
        </w:rPr>
        <w:br/>
      </w:r>
      <w:r w:rsidRPr="00A22B41">
        <w:rPr>
          <w:rStyle w:val="indent-1-breaks"/>
          <w:rFonts w:asciiTheme="minorHAnsi" w:hAnsiTheme="minorHAnsi" w:cstheme="minorHAnsi"/>
          <w:color w:val="000000"/>
          <w:sz w:val="22"/>
          <w:szCs w:val="22"/>
          <w:shd w:val="clear" w:color="auto" w:fill="FFFFFF"/>
        </w:rPr>
        <w:t>    </w:t>
      </w:r>
      <w:r w:rsidRPr="00A22B41">
        <w:rPr>
          <w:rStyle w:val="text"/>
          <w:rFonts w:asciiTheme="minorHAnsi" w:hAnsiTheme="minorHAnsi" w:cstheme="minorHAnsi"/>
          <w:color w:val="000000"/>
          <w:sz w:val="22"/>
          <w:szCs w:val="22"/>
          <w:shd w:val="clear" w:color="auto" w:fill="FFFFFF"/>
        </w:rPr>
        <w:t>they became as abhorrent as the thing they loved.</w:t>
      </w:r>
    </w:p>
    <w:p w14:paraId="114C33B3" w14:textId="77777777" w:rsidR="00A22B41" w:rsidRDefault="00A22B41" w:rsidP="00A22B41">
      <w:pPr>
        <w:pStyle w:val="NormalWeb"/>
        <w:numPr>
          <w:ilvl w:val="0"/>
          <w:numId w:val="1"/>
        </w:numPr>
        <w:shd w:val="clear" w:color="auto" w:fill="FFFFFF"/>
        <w:spacing w:before="0" w:beforeAutospacing="0" w:after="150" w:afterAutospacing="0" w:line="360" w:lineRule="atLeast"/>
        <w:rPr>
          <w:rFonts w:asciiTheme="minorHAnsi" w:hAnsiTheme="minorHAnsi" w:cstheme="minorHAnsi"/>
          <w:color w:val="000000"/>
          <w:sz w:val="22"/>
          <w:szCs w:val="22"/>
        </w:rPr>
      </w:pPr>
      <w:r w:rsidRPr="00A22B41">
        <w:rPr>
          <w:rFonts w:asciiTheme="minorHAnsi" w:hAnsiTheme="minorHAnsi" w:cstheme="minorHAnsi"/>
          <w:b/>
          <w:color w:val="000000"/>
          <w:sz w:val="22"/>
          <w:szCs w:val="22"/>
        </w:rPr>
        <w:t>What changed Israel in the eyes of the LORD</w:t>
      </w:r>
      <w:r>
        <w:rPr>
          <w:rFonts w:asciiTheme="minorHAnsi" w:hAnsiTheme="minorHAnsi" w:cstheme="minorHAnsi"/>
          <w:color w:val="000000"/>
          <w:sz w:val="22"/>
          <w:szCs w:val="22"/>
        </w:rPr>
        <w:t xml:space="preserve">?  See verse 10 above. </w:t>
      </w:r>
    </w:p>
    <w:p w14:paraId="5C1F06E0" w14:textId="6073E450" w:rsidR="00A22B41" w:rsidRDefault="00A22B41" w:rsidP="00A22B41">
      <w:pPr>
        <w:pStyle w:val="NormalWeb"/>
        <w:shd w:val="clear" w:color="auto" w:fill="FFFFFF"/>
        <w:spacing w:before="0" w:beforeAutospacing="0" w:after="150" w:afterAutospacing="0" w:line="360" w:lineRule="atLeast"/>
        <w:ind w:left="720" w:firstLine="720"/>
        <w:rPr>
          <w:rFonts w:asciiTheme="minorHAnsi" w:hAnsiTheme="minorHAnsi" w:cstheme="minorHAnsi"/>
          <w:color w:val="000000"/>
          <w:sz w:val="22"/>
          <w:szCs w:val="22"/>
        </w:rPr>
      </w:pPr>
      <w:r w:rsidRPr="00A22B41">
        <w:rPr>
          <w:rFonts w:asciiTheme="minorHAnsi" w:hAnsiTheme="minorHAnsi" w:cstheme="minorHAnsi"/>
          <w:b/>
          <w:color w:val="000000"/>
          <w:sz w:val="22"/>
          <w:szCs w:val="22"/>
        </w:rPr>
        <w:t>Check footnotes</w:t>
      </w:r>
      <w:r w:rsidRPr="00A22B41">
        <w:rPr>
          <w:rFonts w:asciiTheme="minorHAnsi" w:hAnsiTheme="minorHAnsi" w:cstheme="minorHAnsi"/>
          <w:color w:val="000000"/>
          <w:sz w:val="22"/>
          <w:szCs w:val="22"/>
        </w:rPr>
        <w:t xml:space="preserve"> for meaning of Baal-</w:t>
      </w:r>
      <w:proofErr w:type="spellStart"/>
      <w:r>
        <w:rPr>
          <w:rFonts w:asciiTheme="minorHAnsi" w:hAnsiTheme="minorHAnsi" w:cstheme="minorHAnsi"/>
          <w:color w:val="000000"/>
          <w:sz w:val="22"/>
          <w:szCs w:val="22"/>
        </w:rPr>
        <w:t>P</w:t>
      </w:r>
      <w:r w:rsidRPr="00A22B41">
        <w:rPr>
          <w:rFonts w:asciiTheme="minorHAnsi" w:hAnsiTheme="minorHAnsi" w:cstheme="minorHAnsi"/>
          <w:color w:val="000000"/>
          <w:sz w:val="22"/>
          <w:szCs w:val="22"/>
        </w:rPr>
        <w:t>eor</w:t>
      </w:r>
      <w:proofErr w:type="spellEnd"/>
      <w:r w:rsidRPr="00A22B41">
        <w:rPr>
          <w:rFonts w:asciiTheme="minorHAnsi" w:hAnsiTheme="minorHAnsi" w:cstheme="minorHAnsi"/>
          <w:color w:val="000000"/>
          <w:sz w:val="22"/>
          <w:szCs w:val="22"/>
        </w:rPr>
        <w:t xml:space="preserve"> and </w:t>
      </w:r>
      <w:r w:rsidRPr="00A22B41">
        <w:rPr>
          <w:rFonts w:asciiTheme="minorHAnsi" w:hAnsiTheme="minorHAnsi" w:cstheme="minorHAnsi"/>
          <w:b/>
          <w:color w:val="000000"/>
          <w:sz w:val="22"/>
          <w:szCs w:val="22"/>
        </w:rPr>
        <w:t>compare translations</w:t>
      </w:r>
      <w:r w:rsidRPr="00A22B41">
        <w:rPr>
          <w:rFonts w:asciiTheme="minorHAnsi" w:hAnsiTheme="minorHAnsi" w:cstheme="minorHAnsi"/>
          <w:color w:val="000000"/>
          <w:sz w:val="22"/>
          <w:szCs w:val="22"/>
        </w:rPr>
        <w:t xml:space="preserve"> with those in your group.</w:t>
      </w:r>
    </w:p>
    <w:p w14:paraId="590ACA85" w14:textId="0E083B05" w:rsidR="00A22B41" w:rsidRDefault="00A22B41" w:rsidP="00A22B41">
      <w:pPr>
        <w:pStyle w:val="NormalWeb"/>
        <w:shd w:val="clear" w:color="auto" w:fill="FFFFFF"/>
        <w:spacing w:before="0" w:beforeAutospacing="0" w:after="150" w:afterAutospacing="0" w:line="360" w:lineRule="atLeast"/>
        <w:ind w:left="720" w:firstLine="720"/>
        <w:rPr>
          <w:rFonts w:asciiTheme="minorHAnsi" w:hAnsiTheme="minorHAnsi" w:cstheme="minorHAnsi"/>
          <w:color w:val="000000"/>
          <w:sz w:val="22"/>
          <w:szCs w:val="22"/>
        </w:rPr>
      </w:pPr>
    </w:p>
    <w:p w14:paraId="6CCCD51A" w14:textId="1ECABC44" w:rsidR="00A22B41" w:rsidRDefault="00A22B41" w:rsidP="00A22B41">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sidRPr="00A82841">
        <w:rPr>
          <w:rFonts w:asciiTheme="minorHAnsi" w:hAnsiTheme="minorHAnsi" w:cstheme="minorHAnsi"/>
          <w:b/>
          <w:color w:val="000000"/>
          <w:sz w:val="22"/>
          <w:szCs w:val="22"/>
        </w:rPr>
        <w:t>What curse</w:t>
      </w:r>
      <w:r w:rsidR="00A82841">
        <w:rPr>
          <w:rFonts w:asciiTheme="minorHAnsi" w:hAnsiTheme="minorHAnsi" w:cstheme="minorHAnsi"/>
          <w:b/>
          <w:color w:val="000000"/>
          <w:sz w:val="22"/>
          <w:szCs w:val="22"/>
        </w:rPr>
        <w:t>s</w:t>
      </w:r>
      <w:r w:rsidRPr="00A82841">
        <w:rPr>
          <w:rFonts w:asciiTheme="minorHAnsi" w:hAnsiTheme="minorHAnsi" w:cstheme="minorHAnsi"/>
          <w:b/>
          <w:color w:val="000000"/>
          <w:sz w:val="22"/>
          <w:szCs w:val="22"/>
        </w:rPr>
        <w:t xml:space="preserve"> </w:t>
      </w:r>
      <w:r w:rsidR="00A82841">
        <w:rPr>
          <w:rFonts w:asciiTheme="minorHAnsi" w:hAnsiTheme="minorHAnsi" w:cstheme="minorHAnsi"/>
          <w:b/>
          <w:color w:val="000000"/>
          <w:sz w:val="22"/>
          <w:szCs w:val="22"/>
        </w:rPr>
        <w:t>are</w:t>
      </w:r>
      <w:r w:rsidRPr="00A82841">
        <w:rPr>
          <w:rFonts w:asciiTheme="minorHAnsi" w:hAnsiTheme="minorHAnsi" w:cstheme="minorHAnsi"/>
          <w:b/>
          <w:color w:val="000000"/>
          <w:sz w:val="22"/>
          <w:szCs w:val="22"/>
        </w:rPr>
        <w:t xml:space="preserve"> promised to the unfaithful of E</w:t>
      </w:r>
      <w:r w:rsidR="00A82841" w:rsidRPr="00A82841">
        <w:rPr>
          <w:rFonts w:asciiTheme="minorHAnsi" w:hAnsiTheme="minorHAnsi" w:cstheme="minorHAnsi"/>
          <w:b/>
          <w:color w:val="000000"/>
          <w:sz w:val="22"/>
          <w:szCs w:val="22"/>
        </w:rPr>
        <w:t>phraim?</w:t>
      </w:r>
      <w:r w:rsidR="00A82841">
        <w:rPr>
          <w:rFonts w:asciiTheme="minorHAnsi" w:hAnsiTheme="minorHAnsi" w:cstheme="minorHAnsi"/>
          <w:b/>
          <w:color w:val="000000"/>
          <w:sz w:val="22"/>
          <w:szCs w:val="22"/>
        </w:rPr>
        <w:t xml:space="preserve">  See Verses 11-14.</w:t>
      </w:r>
    </w:p>
    <w:p w14:paraId="62A537D2" w14:textId="56C6300A" w:rsidR="00A82841" w:rsidRPr="00A82841" w:rsidRDefault="00A82841" w:rsidP="00A82841">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r w:rsidRPr="00A82841">
        <w:rPr>
          <w:rFonts w:asciiTheme="minorHAnsi" w:hAnsiTheme="minorHAnsi" w:cstheme="minorHAnsi"/>
          <w:b/>
          <w:color w:val="000000"/>
          <w:sz w:val="22"/>
          <w:szCs w:val="22"/>
        </w:rPr>
        <w:t xml:space="preserve">Hosea 9:11-14 </w:t>
      </w:r>
    </w:p>
    <w:p w14:paraId="0C2DC6B4" w14:textId="449DCAEC" w:rsidR="00A82841" w:rsidRPr="00A82841" w:rsidRDefault="00A82841" w:rsidP="00A82841">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r w:rsidRPr="00A82841">
        <w:rPr>
          <w:rStyle w:val="text"/>
          <w:rFonts w:asciiTheme="minorHAnsi" w:hAnsiTheme="minorHAnsi" w:cstheme="minorHAnsi"/>
          <w:color w:val="000000"/>
          <w:sz w:val="22"/>
          <w:szCs w:val="22"/>
          <w:shd w:val="clear" w:color="auto" w:fill="FFFFFF"/>
        </w:rPr>
        <w:t>Ephraim is like a bird:</w:t>
      </w:r>
      <w:r w:rsidRPr="00A82841">
        <w:rPr>
          <w:rStyle w:val="indent-1-breaks"/>
          <w:rFonts w:asciiTheme="minorHAnsi" w:hAnsiTheme="minorHAnsi" w:cstheme="minorHAnsi"/>
          <w:color w:val="000000"/>
          <w:sz w:val="22"/>
          <w:szCs w:val="22"/>
          <w:shd w:val="clear" w:color="auto" w:fill="FFFFFF"/>
        </w:rPr>
        <w:t> </w:t>
      </w:r>
      <w:r w:rsidRPr="00A82841">
        <w:rPr>
          <w:rStyle w:val="text"/>
          <w:rFonts w:asciiTheme="minorHAnsi" w:hAnsiTheme="minorHAnsi" w:cstheme="minorHAnsi"/>
          <w:color w:val="000000"/>
          <w:sz w:val="22"/>
          <w:szCs w:val="22"/>
          <w:shd w:val="clear" w:color="auto" w:fill="FFFFFF"/>
        </w:rPr>
        <w:t>their glory flies away—no birth, no pregnancy, no conception.</w:t>
      </w:r>
      <w:r w:rsidRPr="00A82841">
        <w:rPr>
          <w:rStyle w:val="text"/>
          <w:rFonts w:asciiTheme="minorHAnsi" w:hAnsiTheme="minorHAnsi" w:cstheme="minorHAnsi"/>
          <w:b/>
          <w:bCs/>
          <w:color w:val="000000"/>
          <w:sz w:val="22"/>
          <w:szCs w:val="22"/>
          <w:shd w:val="clear" w:color="auto" w:fill="FFFFFF"/>
          <w:vertAlign w:val="superscript"/>
        </w:rPr>
        <w:t>12 </w:t>
      </w:r>
      <w:r w:rsidRPr="00A82841">
        <w:rPr>
          <w:rStyle w:val="text"/>
          <w:rFonts w:asciiTheme="minorHAnsi" w:hAnsiTheme="minorHAnsi" w:cstheme="minorHAnsi"/>
          <w:color w:val="000000"/>
          <w:sz w:val="22"/>
          <w:szCs w:val="22"/>
          <w:shd w:val="clear" w:color="auto" w:fill="FFFFFF"/>
        </w:rPr>
        <w:t>Even though they bring up their children,</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I will make them childless, until no one is left.</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Indeed, woe to them</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when I turn away from them!</w:t>
      </w:r>
      <w:r w:rsidRPr="00A82841">
        <w:rPr>
          <w:rFonts w:asciiTheme="minorHAnsi" w:hAnsiTheme="minorHAnsi" w:cstheme="minorHAnsi"/>
          <w:color w:val="000000"/>
          <w:sz w:val="22"/>
          <w:szCs w:val="22"/>
        </w:rPr>
        <w:br/>
      </w:r>
      <w:r w:rsidRPr="00A82841">
        <w:rPr>
          <w:rStyle w:val="text"/>
          <w:rFonts w:asciiTheme="minorHAnsi" w:hAnsiTheme="minorHAnsi" w:cstheme="minorHAnsi"/>
          <w:b/>
          <w:bCs/>
          <w:color w:val="000000"/>
          <w:sz w:val="22"/>
          <w:szCs w:val="22"/>
          <w:shd w:val="clear" w:color="auto" w:fill="FFFFFF"/>
          <w:vertAlign w:val="superscript"/>
        </w:rPr>
        <w:t>13 </w:t>
      </w:r>
      <w:r w:rsidRPr="00A82841">
        <w:rPr>
          <w:rStyle w:val="text"/>
          <w:rFonts w:asciiTheme="minorHAnsi" w:hAnsiTheme="minorHAnsi" w:cstheme="minorHAnsi"/>
          <w:color w:val="000000"/>
          <w:sz w:val="22"/>
          <w:szCs w:val="22"/>
          <w:shd w:val="clear" w:color="auto" w:fill="FFFFFF"/>
        </w:rPr>
        <w:t>Ephraim, as I saw, was a tree</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planted in a meadow;</w:t>
      </w:r>
      <w:r w:rsidRPr="00A82841">
        <w:rPr>
          <w:rFonts w:asciiTheme="minorHAnsi" w:hAnsiTheme="minorHAnsi" w:cstheme="minorHAnsi"/>
          <w:color w:val="000000"/>
          <w:sz w:val="22"/>
          <w:szCs w:val="22"/>
        </w:rPr>
        <w:br/>
      </w:r>
      <w:r w:rsidRPr="00A82841">
        <w:rPr>
          <w:rStyle w:val="text"/>
          <w:rFonts w:asciiTheme="minorHAnsi" w:hAnsiTheme="minorHAnsi" w:cstheme="minorHAnsi"/>
          <w:color w:val="000000"/>
          <w:sz w:val="22"/>
          <w:szCs w:val="22"/>
          <w:shd w:val="clear" w:color="auto" w:fill="FFFFFF"/>
        </w:rPr>
        <w:t>But now Ephraim will bring out</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his children to the slaughterer!</w:t>
      </w:r>
      <w:r w:rsidRPr="00A82841">
        <w:rPr>
          <w:rFonts w:asciiTheme="minorHAnsi" w:hAnsiTheme="minorHAnsi" w:cstheme="minorHAnsi"/>
          <w:color w:val="000000"/>
          <w:sz w:val="22"/>
          <w:szCs w:val="22"/>
        </w:rPr>
        <w:br/>
      </w:r>
      <w:r w:rsidRPr="00A82841">
        <w:rPr>
          <w:rStyle w:val="text"/>
          <w:rFonts w:asciiTheme="minorHAnsi" w:hAnsiTheme="minorHAnsi" w:cstheme="minorHAnsi"/>
          <w:b/>
          <w:bCs/>
          <w:color w:val="000000"/>
          <w:sz w:val="22"/>
          <w:szCs w:val="22"/>
          <w:shd w:val="clear" w:color="auto" w:fill="FFFFFF"/>
          <w:vertAlign w:val="superscript"/>
        </w:rPr>
        <w:t>14 </w:t>
      </w:r>
      <w:r w:rsidRPr="00A82841">
        <w:rPr>
          <w:rStyle w:val="text"/>
          <w:rFonts w:asciiTheme="minorHAnsi" w:hAnsiTheme="minorHAnsi" w:cstheme="minorHAnsi"/>
          <w:color w:val="000000"/>
          <w:sz w:val="22"/>
          <w:szCs w:val="22"/>
          <w:shd w:val="clear" w:color="auto" w:fill="FFFFFF"/>
        </w:rPr>
        <w:t>Give them, </w:t>
      </w:r>
      <w:r w:rsidRPr="00A82841">
        <w:rPr>
          <w:rStyle w:val="small-caps"/>
          <w:rFonts w:asciiTheme="minorHAnsi" w:hAnsiTheme="minorHAnsi" w:cstheme="minorHAnsi"/>
          <w:smallCaps/>
          <w:color w:val="000000"/>
          <w:sz w:val="22"/>
          <w:szCs w:val="22"/>
          <w:shd w:val="clear" w:color="auto" w:fill="FFFFFF"/>
        </w:rPr>
        <w:t>Lord</w:t>
      </w:r>
      <w:r w:rsidRPr="00A82841">
        <w:rPr>
          <w:rStyle w:val="text"/>
          <w:rFonts w:asciiTheme="minorHAnsi" w:hAnsiTheme="minorHAnsi" w:cstheme="minorHAnsi"/>
          <w:color w:val="000000"/>
          <w:sz w:val="22"/>
          <w:szCs w:val="22"/>
          <w:shd w:val="clear" w:color="auto" w:fill="FFFFFF"/>
        </w:rPr>
        <w:t>!</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give them what?</w:t>
      </w:r>
      <w:r w:rsidRPr="00A82841">
        <w:rPr>
          <w:rFonts w:asciiTheme="minorHAnsi" w:hAnsiTheme="minorHAnsi" w:cstheme="minorHAnsi"/>
          <w:color w:val="000000"/>
          <w:sz w:val="22"/>
          <w:szCs w:val="22"/>
        </w:rPr>
        <w:br/>
      </w:r>
      <w:r w:rsidRPr="00A82841">
        <w:rPr>
          <w:rStyle w:val="text"/>
          <w:rFonts w:asciiTheme="minorHAnsi" w:hAnsiTheme="minorHAnsi" w:cstheme="minorHAnsi"/>
          <w:color w:val="000000"/>
          <w:sz w:val="22"/>
          <w:szCs w:val="22"/>
          <w:shd w:val="clear" w:color="auto" w:fill="FFFFFF"/>
        </w:rPr>
        <w:t>Give them a miscarrying womb,</w:t>
      </w:r>
      <w:r w:rsidRPr="00A82841">
        <w:rPr>
          <w:rFonts w:asciiTheme="minorHAnsi" w:hAnsiTheme="minorHAnsi" w:cstheme="minorHAnsi"/>
          <w:color w:val="000000"/>
          <w:sz w:val="22"/>
          <w:szCs w:val="22"/>
        </w:rPr>
        <w:t xml:space="preserve"> </w:t>
      </w:r>
      <w:r w:rsidRPr="00A82841">
        <w:rPr>
          <w:rStyle w:val="text"/>
          <w:rFonts w:asciiTheme="minorHAnsi" w:hAnsiTheme="minorHAnsi" w:cstheme="minorHAnsi"/>
          <w:color w:val="000000"/>
          <w:sz w:val="22"/>
          <w:szCs w:val="22"/>
          <w:shd w:val="clear" w:color="auto" w:fill="FFFFFF"/>
        </w:rPr>
        <w:t>and dry breasts!</w:t>
      </w:r>
    </w:p>
    <w:p w14:paraId="01AE8256" w14:textId="77777777" w:rsidR="00A82841" w:rsidRPr="00A82841" w:rsidRDefault="00A82841" w:rsidP="00A82841">
      <w:pPr>
        <w:pStyle w:val="NormalWeb"/>
        <w:shd w:val="clear" w:color="auto" w:fill="FFFFFF"/>
        <w:spacing w:before="0" w:beforeAutospacing="0" w:after="150" w:afterAutospacing="0" w:line="360" w:lineRule="atLeast"/>
        <w:ind w:left="1440"/>
        <w:rPr>
          <w:rFonts w:asciiTheme="minorHAnsi" w:hAnsiTheme="minorHAnsi" w:cstheme="minorHAnsi"/>
          <w:b/>
          <w:color w:val="000000"/>
          <w:sz w:val="22"/>
          <w:szCs w:val="22"/>
        </w:rPr>
      </w:pPr>
    </w:p>
    <w:p w14:paraId="3A08DD77" w14:textId="0125026A" w:rsidR="00A22B41" w:rsidRDefault="00A22B41" w:rsidP="00A22B41">
      <w:pPr>
        <w:pStyle w:val="NormalWeb"/>
        <w:shd w:val="clear" w:color="auto" w:fill="FFFFFF"/>
        <w:spacing w:before="0" w:beforeAutospacing="0" w:after="150" w:afterAutospacing="0" w:line="360" w:lineRule="atLeast"/>
        <w:ind w:left="720" w:firstLine="720"/>
        <w:rPr>
          <w:rFonts w:asciiTheme="minorHAnsi" w:hAnsiTheme="minorHAnsi" w:cstheme="minorHAnsi"/>
          <w:color w:val="000000"/>
          <w:sz w:val="22"/>
          <w:szCs w:val="22"/>
        </w:rPr>
      </w:pPr>
    </w:p>
    <w:p w14:paraId="03DA4A5E" w14:textId="567E1049" w:rsidR="00A22B41" w:rsidRPr="00EA1220" w:rsidRDefault="00EA1220" w:rsidP="00EA1220">
      <w:pPr>
        <w:pStyle w:val="NormalWeb"/>
        <w:numPr>
          <w:ilvl w:val="0"/>
          <w:numId w:val="1"/>
        </w:numPr>
        <w:shd w:val="clear" w:color="auto" w:fill="FFFFFF"/>
        <w:spacing w:before="0" w:beforeAutospacing="0" w:after="150" w:afterAutospacing="0" w:line="360" w:lineRule="atLeast"/>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sidRPr="00EA1220">
        <w:rPr>
          <w:rFonts w:asciiTheme="minorHAnsi" w:hAnsiTheme="minorHAnsi" w:cstheme="minorHAnsi"/>
          <w:b/>
          <w:color w:val="000000"/>
          <w:sz w:val="22"/>
          <w:szCs w:val="22"/>
        </w:rPr>
        <w:t xml:space="preserve">Ultimately, </w:t>
      </w:r>
      <w:r>
        <w:rPr>
          <w:rFonts w:asciiTheme="minorHAnsi" w:hAnsiTheme="minorHAnsi" w:cstheme="minorHAnsi"/>
          <w:b/>
          <w:color w:val="000000"/>
          <w:sz w:val="22"/>
          <w:szCs w:val="22"/>
        </w:rPr>
        <w:t>would be</w:t>
      </w:r>
      <w:r w:rsidRPr="00EA1220">
        <w:rPr>
          <w:rFonts w:asciiTheme="minorHAnsi" w:hAnsiTheme="minorHAnsi" w:cstheme="minorHAnsi"/>
          <w:b/>
          <w:color w:val="000000"/>
          <w:sz w:val="22"/>
          <w:szCs w:val="22"/>
        </w:rPr>
        <w:t xml:space="preserve"> the fate of a people who violates their covenant with the Lord</w:t>
      </w:r>
      <w:r>
        <w:rPr>
          <w:rFonts w:asciiTheme="minorHAnsi" w:hAnsiTheme="minorHAnsi" w:cstheme="minorHAnsi"/>
          <w:b/>
          <w:color w:val="000000"/>
          <w:sz w:val="22"/>
          <w:szCs w:val="22"/>
        </w:rPr>
        <w:t>, refuses to repent and remain</w:t>
      </w:r>
      <w:r w:rsidR="00A65EBB">
        <w:rPr>
          <w:rFonts w:asciiTheme="minorHAnsi" w:hAnsiTheme="minorHAnsi" w:cstheme="minorHAnsi"/>
          <w:b/>
          <w:color w:val="000000"/>
          <w:sz w:val="22"/>
          <w:szCs w:val="22"/>
        </w:rPr>
        <w:t>s</w:t>
      </w:r>
      <w:r>
        <w:rPr>
          <w:rFonts w:asciiTheme="minorHAnsi" w:hAnsiTheme="minorHAnsi" w:cstheme="minorHAnsi"/>
          <w:b/>
          <w:color w:val="000000"/>
          <w:sz w:val="22"/>
          <w:szCs w:val="22"/>
        </w:rPr>
        <w:t xml:space="preserve"> under the curses noted in Hosea 9? </w:t>
      </w:r>
    </w:p>
    <w:p w14:paraId="44DB7134" w14:textId="77777777" w:rsidR="000165C7" w:rsidRDefault="000165C7" w:rsidP="00A22B41">
      <w:pPr>
        <w:pStyle w:val="ListParagraph"/>
        <w:ind w:left="1440"/>
        <w:rPr>
          <w:b/>
        </w:rPr>
      </w:pPr>
    </w:p>
    <w:p w14:paraId="3CF4F9CA" w14:textId="264F5526" w:rsidR="00691941" w:rsidRDefault="00691941" w:rsidP="00691941">
      <w:pPr>
        <w:contextualSpacing/>
        <w:jc w:val="center"/>
        <w:rPr>
          <w:b/>
        </w:rPr>
      </w:pPr>
    </w:p>
    <w:p w14:paraId="4C826959" w14:textId="77777777" w:rsidR="000165C7" w:rsidRPr="00691941" w:rsidRDefault="000165C7" w:rsidP="00691941">
      <w:pPr>
        <w:contextualSpacing/>
        <w:jc w:val="center"/>
        <w:rPr>
          <w:b/>
        </w:rPr>
      </w:pPr>
    </w:p>
    <w:sectPr w:rsidR="000165C7" w:rsidRPr="00691941" w:rsidSect="006919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479EA"/>
    <w:multiLevelType w:val="hybridMultilevel"/>
    <w:tmpl w:val="4F8C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41"/>
    <w:rsid w:val="000165C7"/>
    <w:rsid w:val="00442C32"/>
    <w:rsid w:val="00550A5B"/>
    <w:rsid w:val="005F2B78"/>
    <w:rsid w:val="00610EEC"/>
    <w:rsid w:val="00691941"/>
    <w:rsid w:val="009A5085"/>
    <w:rsid w:val="00A22B41"/>
    <w:rsid w:val="00A65EBB"/>
    <w:rsid w:val="00A82841"/>
    <w:rsid w:val="00C809C2"/>
    <w:rsid w:val="00DF6274"/>
    <w:rsid w:val="00E42FB0"/>
    <w:rsid w:val="00EA1220"/>
    <w:rsid w:val="00FE6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52FA"/>
  <w15:chartTrackingRefBased/>
  <w15:docId w15:val="{E4E07FFF-D329-451C-9643-CAE790AA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85"/>
    <w:pPr>
      <w:ind w:left="720"/>
      <w:contextualSpacing/>
    </w:pPr>
  </w:style>
  <w:style w:type="paragraph" w:customStyle="1" w:styleId="line">
    <w:name w:val="line"/>
    <w:basedOn w:val="Normal"/>
    <w:rsid w:val="0055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50A5B"/>
  </w:style>
  <w:style w:type="character" w:customStyle="1" w:styleId="indent-1-breaks">
    <w:name w:val="indent-1-breaks"/>
    <w:basedOn w:val="DefaultParagraphFont"/>
    <w:rsid w:val="00550A5B"/>
  </w:style>
  <w:style w:type="character" w:styleId="Hyperlink">
    <w:name w:val="Hyperlink"/>
    <w:basedOn w:val="DefaultParagraphFont"/>
    <w:uiPriority w:val="99"/>
    <w:semiHidden/>
    <w:unhideWhenUsed/>
    <w:rsid w:val="00550A5B"/>
    <w:rPr>
      <w:color w:val="0000FF"/>
      <w:u w:val="single"/>
    </w:rPr>
  </w:style>
  <w:style w:type="character" w:customStyle="1" w:styleId="small-caps">
    <w:name w:val="small-caps"/>
    <w:basedOn w:val="DefaultParagraphFont"/>
    <w:rsid w:val="00550A5B"/>
  </w:style>
  <w:style w:type="character" w:customStyle="1" w:styleId="Heading1Char">
    <w:name w:val="Heading 1 Char"/>
    <w:basedOn w:val="DefaultParagraphFont"/>
    <w:link w:val="Heading1"/>
    <w:uiPriority w:val="9"/>
    <w:rsid w:val="00550A5B"/>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50A5B"/>
  </w:style>
  <w:style w:type="character" w:customStyle="1" w:styleId="passage-display-version">
    <w:name w:val="passage-display-version"/>
    <w:basedOn w:val="DefaultParagraphFont"/>
    <w:rsid w:val="00550A5B"/>
  </w:style>
  <w:style w:type="paragraph" w:styleId="NormalWeb">
    <w:name w:val="Normal (Web)"/>
    <w:basedOn w:val="Normal"/>
    <w:uiPriority w:val="99"/>
    <w:unhideWhenUsed/>
    <w:rsid w:val="00550A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16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8956">
      <w:bodyDiv w:val="1"/>
      <w:marLeft w:val="0"/>
      <w:marRight w:val="0"/>
      <w:marTop w:val="0"/>
      <w:marBottom w:val="0"/>
      <w:divBdr>
        <w:top w:val="none" w:sz="0" w:space="0" w:color="auto"/>
        <w:left w:val="none" w:sz="0" w:space="0" w:color="auto"/>
        <w:bottom w:val="none" w:sz="0" w:space="0" w:color="auto"/>
        <w:right w:val="none" w:sz="0" w:space="0" w:color="auto"/>
      </w:divBdr>
    </w:div>
    <w:div w:id="260840297">
      <w:bodyDiv w:val="1"/>
      <w:marLeft w:val="0"/>
      <w:marRight w:val="0"/>
      <w:marTop w:val="0"/>
      <w:marBottom w:val="0"/>
      <w:divBdr>
        <w:top w:val="none" w:sz="0" w:space="0" w:color="auto"/>
        <w:left w:val="none" w:sz="0" w:space="0" w:color="auto"/>
        <w:bottom w:val="none" w:sz="0" w:space="0" w:color="auto"/>
        <w:right w:val="none" w:sz="0" w:space="0" w:color="auto"/>
      </w:divBdr>
    </w:div>
    <w:div w:id="1559707551">
      <w:bodyDiv w:val="1"/>
      <w:marLeft w:val="0"/>
      <w:marRight w:val="0"/>
      <w:marTop w:val="0"/>
      <w:marBottom w:val="0"/>
      <w:divBdr>
        <w:top w:val="none" w:sz="0" w:space="0" w:color="auto"/>
        <w:left w:val="none" w:sz="0" w:space="0" w:color="auto"/>
        <w:bottom w:val="none" w:sz="0" w:space="0" w:color="auto"/>
        <w:right w:val="none" w:sz="0" w:space="0" w:color="auto"/>
      </w:divBdr>
    </w:div>
    <w:div w:id="1642734781">
      <w:bodyDiv w:val="1"/>
      <w:marLeft w:val="0"/>
      <w:marRight w:val="0"/>
      <w:marTop w:val="0"/>
      <w:marBottom w:val="0"/>
      <w:divBdr>
        <w:top w:val="none" w:sz="0" w:space="0" w:color="auto"/>
        <w:left w:val="none" w:sz="0" w:space="0" w:color="auto"/>
        <w:bottom w:val="none" w:sz="0" w:space="0" w:color="auto"/>
        <w:right w:val="none" w:sz="0" w:space="0" w:color="auto"/>
      </w:divBdr>
      <w:divsChild>
        <w:div w:id="1986741132">
          <w:marLeft w:val="240"/>
          <w:marRight w:val="0"/>
          <w:marTop w:val="240"/>
          <w:marBottom w:val="240"/>
          <w:divBdr>
            <w:top w:val="none" w:sz="0" w:space="0" w:color="auto"/>
            <w:left w:val="none" w:sz="0" w:space="0" w:color="auto"/>
            <w:bottom w:val="none" w:sz="0" w:space="0" w:color="auto"/>
            <w:right w:val="none" w:sz="0" w:space="0" w:color="auto"/>
          </w:divBdr>
        </w:div>
        <w:div w:id="2038239616">
          <w:marLeft w:val="240"/>
          <w:marRight w:val="0"/>
          <w:marTop w:val="240"/>
          <w:marBottom w:val="240"/>
          <w:divBdr>
            <w:top w:val="none" w:sz="0" w:space="0" w:color="auto"/>
            <w:left w:val="none" w:sz="0" w:space="0" w:color="auto"/>
            <w:bottom w:val="none" w:sz="0" w:space="0" w:color="auto"/>
            <w:right w:val="none" w:sz="0" w:space="0" w:color="auto"/>
          </w:divBdr>
        </w:div>
        <w:div w:id="18324081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Judges+19%3A22-30&amp;version=NAB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udges+19%3A22-30&amp;version=NABRE" TargetMode="External"/><Relationship Id="rId5" Type="http://schemas.openxmlformats.org/officeDocument/2006/relationships/hyperlink" Target="https://www.biblegateway.com/passage/?search=Judges+19%3A22-30&amp;version=NAB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2019-01-22T17:06:00Z</dcterms:created>
  <dcterms:modified xsi:type="dcterms:W3CDTF">2019-01-22T17:06:00Z</dcterms:modified>
</cp:coreProperties>
</file>