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6596" w14:textId="69B3B81A" w:rsidR="006649AA" w:rsidRPr="0096206A" w:rsidRDefault="006649AA" w:rsidP="006649AA">
      <w:pPr>
        <w:spacing w:line="240" w:lineRule="auto"/>
        <w:contextualSpacing/>
        <w:jc w:val="center"/>
        <w:rPr>
          <w:b/>
          <w:sz w:val="28"/>
          <w:szCs w:val="28"/>
        </w:rPr>
      </w:pPr>
      <w:bookmarkStart w:id="0" w:name="_GoBack"/>
      <w:bookmarkEnd w:id="0"/>
      <w:r w:rsidRPr="0096206A">
        <w:rPr>
          <w:b/>
          <w:sz w:val="28"/>
          <w:szCs w:val="28"/>
        </w:rPr>
        <w:t>Daniel 13</w:t>
      </w:r>
    </w:p>
    <w:p w14:paraId="2EAAAB37" w14:textId="450B4F6A" w:rsidR="006649AA" w:rsidRPr="006649AA" w:rsidRDefault="006649AA" w:rsidP="006649AA">
      <w:pPr>
        <w:spacing w:line="240" w:lineRule="auto"/>
        <w:contextualSpacing/>
        <w:jc w:val="center"/>
        <w:rPr>
          <w:b/>
          <w:sz w:val="24"/>
          <w:szCs w:val="24"/>
        </w:rPr>
      </w:pPr>
      <w:r w:rsidRPr="006649AA">
        <w:rPr>
          <w:b/>
          <w:sz w:val="24"/>
          <w:szCs w:val="24"/>
        </w:rPr>
        <w:t>Susanna</w:t>
      </w:r>
    </w:p>
    <w:p w14:paraId="5DF27736" w14:textId="2C6FD160" w:rsidR="006649AA" w:rsidRDefault="006649AA" w:rsidP="006649AA">
      <w:pPr>
        <w:spacing w:line="240" w:lineRule="auto"/>
        <w:contextualSpacing/>
        <w:jc w:val="center"/>
        <w:rPr>
          <w:b/>
          <w:sz w:val="24"/>
          <w:szCs w:val="24"/>
        </w:rPr>
      </w:pPr>
      <w:r w:rsidRPr="006649AA">
        <w:rPr>
          <w:b/>
          <w:sz w:val="24"/>
          <w:szCs w:val="24"/>
        </w:rPr>
        <w:t>Lesson 15</w:t>
      </w:r>
    </w:p>
    <w:p w14:paraId="38132524" w14:textId="5184A7C0" w:rsidR="006649AA" w:rsidRDefault="006649AA" w:rsidP="009E6B4A">
      <w:pPr>
        <w:spacing w:line="240" w:lineRule="auto"/>
        <w:contextualSpacing/>
        <w:rPr>
          <w:b/>
          <w:sz w:val="24"/>
          <w:szCs w:val="24"/>
        </w:rPr>
      </w:pPr>
    </w:p>
    <w:p w14:paraId="6B85D0E9" w14:textId="3FB67700" w:rsidR="0069733C" w:rsidRDefault="006649AA" w:rsidP="006649AA">
      <w:pPr>
        <w:spacing w:line="240" w:lineRule="auto"/>
        <w:contextualSpacing/>
        <w:jc w:val="both"/>
        <w:rPr>
          <w:sz w:val="24"/>
          <w:szCs w:val="24"/>
        </w:rPr>
      </w:pPr>
      <w:r w:rsidRPr="0096206A">
        <w:rPr>
          <w:sz w:val="24"/>
          <w:szCs w:val="24"/>
        </w:rPr>
        <w:t>This chapter of Daniel appears only in the Greek translations of the Hebrew Bible known as the Septuagint.  It may have originally been written in Hebrew or Aramaic, but only the Greek versions of the text exist today.  In some English translations of the Bible this chapter might be in a section called an appendix,</w:t>
      </w:r>
      <w:r w:rsidR="0069733C">
        <w:rPr>
          <w:sz w:val="24"/>
          <w:szCs w:val="24"/>
        </w:rPr>
        <w:t xml:space="preserve"> additions to Daniel</w:t>
      </w:r>
      <w:r w:rsidRPr="0096206A">
        <w:rPr>
          <w:sz w:val="24"/>
          <w:szCs w:val="24"/>
        </w:rPr>
        <w:t xml:space="preserve"> or Apocrypha. Other translations may not include this chapter and chapter 14 at all.  </w:t>
      </w:r>
      <w:r w:rsidR="0096206A" w:rsidRPr="0096206A">
        <w:rPr>
          <w:sz w:val="24"/>
          <w:szCs w:val="24"/>
        </w:rPr>
        <w:t>In Catholic and Orthodox traditions, these last two chapters of Daniel have always been included in the Old Testament as inspired sacred texts.</w:t>
      </w:r>
      <w:r w:rsidR="0096206A">
        <w:rPr>
          <w:sz w:val="24"/>
          <w:szCs w:val="24"/>
        </w:rPr>
        <w:t xml:space="preserve">  If this chapter is not in your </w:t>
      </w:r>
      <w:r w:rsidR="009E6B4A">
        <w:rPr>
          <w:sz w:val="24"/>
          <w:szCs w:val="24"/>
        </w:rPr>
        <w:t>B</w:t>
      </w:r>
      <w:r w:rsidR="0096206A">
        <w:rPr>
          <w:sz w:val="24"/>
          <w:szCs w:val="24"/>
        </w:rPr>
        <w:t xml:space="preserve">ible, </w:t>
      </w:r>
      <w:r w:rsidR="0069733C">
        <w:rPr>
          <w:sz w:val="24"/>
          <w:szCs w:val="24"/>
        </w:rPr>
        <w:t xml:space="preserve">you can find it on line at </w:t>
      </w:r>
      <w:hyperlink r:id="rId5" w:history="1">
        <w:r w:rsidR="0069733C" w:rsidRPr="00651872">
          <w:rPr>
            <w:rStyle w:val="Hyperlink"/>
            <w:sz w:val="24"/>
            <w:szCs w:val="24"/>
          </w:rPr>
          <w:t>http://usccb.org/bible/daniel/13/</w:t>
        </w:r>
      </w:hyperlink>
      <w:r w:rsidR="0069733C">
        <w:rPr>
          <w:sz w:val="24"/>
          <w:szCs w:val="24"/>
        </w:rPr>
        <w:t xml:space="preserve">. </w:t>
      </w:r>
    </w:p>
    <w:p w14:paraId="42F6CAA0" w14:textId="49AA0DF8" w:rsidR="0069733C" w:rsidRPr="0069733C" w:rsidRDefault="0069733C" w:rsidP="009E6B4A">
      <w:pPr>
        <w:pStyle w:val="ListParagraph"/>
        <w:numPr>
          <w:ilvl w:val="0"/>
          <w:numId w:val="1"/>
        </w:numPr>
        <w:spacing w:line="240" w:lineRule="auto"/>
        <w:ind w:left="360"/>
        <w:jc w:val="both"/>
        <w:rPr>
          <w:b/>
          <w:sz w:val="24"/>
          <w:szCs w:val="24"/>
        </w:rPr>
      </w:pPr>
      <w:r w:rsidRPr="0069733C">
        <w:rPr>
          <w:b/>
          <w:sz w:val="24"/>
          <w:szCs w:val="24"/>
        </w:rPr>
        <w:t>When during the past week did you feel closest to God?  Or was there a verse or a lesson in our study of Daniel this week that you found inspiring?</w:t>
      </w:r>
    </w:p>
    <w:p w14:paraId="7A55A430" w14:textId="4288B934" w:rsidR="0069733C" w:rsidRDefault="0069733C" w:rsidP="009E6B4A">
      <w:pPr>
        <w:spacing w:line="240" w:lineRule="auto"/>
        <w:jc w:val="both"/>
        <w:rPr>
          <w:b/>
          <w:sz w:val="24"/>
          <w:szCs w:val="24"/>
        </w:rPr>
      </w:pPr>
    </w:p>
    <w:p w14:paraId="1235CBCC" w14:textId="2021479D" w:rsidR="0069733C" w:rsidRDefault="0069733C" w:rsidP="009E6B4A">
      <w:pPr>
        <w:pStyle w:val="ListParagraph"/>
        <w:numPr>
          <w:ilvl w:val="0"/>
          <w:numId w:val="1"/>
        </w:numPr>
        <w:spacing w:line="240" w:lineRule="auto"/>
        <w:ind w:left="360"/>
        <w:jc w:val="both"/>
        <w:rPr>
          <w:b/>
          <w:sz w:val="24"/>
          <w:szCs w:val="24"/>
        </w:rPr>
      </w:pPr>
      <w:r w:rsidRPr="0069733C">
        <w:rPr>
          <w:sz w:val="24"/>
          <w:szCs w:val="24"/>
        </w:rPr>
        <w:t>This setting of this story is Babylon during the Babylonian Captivity</w:t>
      </w:r>
      <w:r>
        <w:rPr>
          <w:b/>
          <w:sz w:val="24"/>
          <w:szCs w:val="24"/>
        </w:rPr>
        <w:t>.  How does the story depict the influence of Babylonian (pagan) influences on the Jewish population?   See Daniel 13:5-14.</w:t>
      </w:r>
    </w:p>
    <w:p w14:paraId="1D293BFD" w14:textId="77777777" w:rsidR="0069733C" w:rsidRPr="0069733C" w:rsidRDefault="0069733C" w:rsidP="009E6B4A">
      <w:pPr>
        <w:pStyle w:val="ListParagraph"/>
        <w:ind w:left="360"/>
        <w:rPr>
          <w:b/>
          <w:sz w:val="24"/>
          <w:szCs w:val="24"/>
        </w:rPr>
      </w:pPr>
    </w:p>
    <w:p w14:paraId="37C50A4F" w14:textId="68A09CE2" w:rsidR="0069733C" w:rsidRDefault="0069733C" w:rsidP="009E6B4A">
      <w:pPr>
        <w:spacing w:line="240" w:lineRule="auto"/>
        <w:ind w:left="1800"/>
        <w:jc w:val="both"/>
        <w:rPr>
          <w:rStyle w:val="text"/>
          <w:rFonts w:ascii="Verdana" w:hAnsi="Verdana"/>
          <w:color w:val="000000"/>
          <w:shd w:val="clear" w:color="auto" w:fill="FFFFFF"/>
        </w:rPr>
      </w:pPr>
      <w:r>
        <w:rPr>
          <w:b/>
          <w:sz w:val="24"/>
          <w:szCs w:val="24"/>
        </w:rPr>
        <w:t xml:space="preserve">Daniel 13:5-14 </w:t>
      </w:r>
      <w:r>
        <w:rPr>
          <w:rStyle w:val="text"/>
          <w:rFonts w:ascii="Arial" w:hAnsi="Arial" w:cs="Arial"/>
          <w:b/>
          <w:bCs/>
          <w:color w:val="000000"/>
          <w:sz w:val="18"/>
          <w:szCs w:val="18"/>
          <w:shd w:val="clear" w:color="auto" w:fill="FFFFFF"/>
          <w:vertAlign w:val="superscript"/>
        </w:rPr>
        <w:t>5 </w:t>
      </w:r>
      <w:r w:rsidRPr="0041781E">
        <w:rPr>
          <w:rStyle w:val="text"/>
          <w:rFonts w:cstheme="minorHAnsi"/>
          <w:color w:val="000000"/>
          <w:sz w:val="24"/>
          <w:szCs w:val="24"/>
          <w:shd w:val="clear" w:color="auto" w:fill="FFFFFF"/>
        </w:rPr>
        <w:t xml:space="preserve">That year, two elders of the people were </w:t>
      </w:r>
      <w:r w:rsidRPr="00C90848">
        <w:rPr>
          <w:rStyle w:val="text"/>
          <w:rFonts w:cstheme="minorHAnsi"/>
          <w:i/>
          <w:color w:val="000000"/>
          <w:sz w:val="24"/>
          <w:szCs w:val="24"/>
          <w:shd w:val="clear" w:color="auto" w:fill="FFFFFF"/>
        </w:rPr>
        <w:t>appointed judges, of whom the Lord said</w:t>
      </w:r>
      <w:r w:rsidRPr="0041781E">
        <w:rPr>
          <w:rStyle w:val="text"/>
          <w:rFonts w:cstheme="minorHAnsi"/>
          <w:color w:val="000000"/>
          <w:sz w:val="24"/>
          <w:szCs w:val="24"/>
          <w:shd w:val="clear" w:color="auto" w:fill="FFFFFF"/>
        </w:rPr>
        <w:t>, “Lawlessness has come out of Babylon, that is, from the elders who were to govern the people as judges.” </w:t>
      </w:r>
      <w:r w:rsidRPr="0041781E">
        <w:rPr>
          <w:rStyle w:val="text"/>
          <w:rFonts w:cstheme="minorHAnsi"/>
          <w:b/>
          <w:bCs/>
          <w:color w:val="000000"/>
          <w:sz w:val="24"/>
          <w:szCs w:val="24"/>
          <w:shd w:val="clear" w:color="auto" w:fill="FFFFFF"/>
          <w:vertAlign w:val="superscript"/>
        </w:rPr>
        <w:t>6 </w:t>
      </w:r>
      <w:r w:rsidRPr="0041781E">
        <w:rPr>
          <w:rStyle w:val="text"/>
          <w:rFonts w:cstheme="minorHAnsi"/>
          <w:color w:val="000000"/>
          <w:sz w:val="24"/>
          <w:szCs w:val="24"/>
          <w:shd w:val="clear" w:color="auto" w:fill="FFFFFF"/>
        </w:rPr>
        <w:t>These men, to whom all brought their cases, frequented the house of Joakim. </w:t>
      </w:r>
      <w:r w:rsidRPr="0041781E">
        <w:rPr>
          <w:rStyle w:val="text"/>
          <w:rFonts w:cstheme="minorHAnsi"/>
          <w:b/>
          <w:bCs/>
          <w:color w:val="000000"/>
          <w:sz w:val="24"/>
          <w:szCs w:val="24"/>
          <w:shd w:val="clear" w:color="auto" w:fill="FFFFFF"/>
          <w:vertAlign w:val="superscript"/>
        </w:rPr>
        <w:t>7 </w:t>
      </w:r>
      <w:r w:rsidRPr="0041781E">
        <w:rPr>
          <w:rStyle w:val="text"/>
          <w:rFonts w:cstheme="minorHAnsi"/>
          <w:color w:val="000000"/>
          <w:sz w:val="24"/>
          <w:szCs w:val="24"/>
          <w:shd w:val="clear" w:color="auto" w:fill="FFFFFF"/>
        </w:rPr>
        <w:t>When the people left at noon, Susanna used to enter her husband’s garden for a walk. </w:t>
      </w:r>
      <w:r w:rsidRPr="0041781E">
        <w:rPr>
          <w:rStyle w:val="text"/>
          <w:rFonts w:cstheme="minorHAnsi"/>
          <w:b/>
          <w:bCs/>
          <w:color w:val="000000"/>
          <w:sz w:val="24"/>
          <w:szCs w:val="24"/>
          <w:shd w:val="clear" w:color="auto" w:fill="FFFFFF"/>
          <w:vertAlign w:val="superscript"/>
        </w:rPr>
        <w:t>8 </w:t>
      </w:r>
      <w:r w:rsidRPr="0041781E">
        <w:rPr>
          <w:rStyle w:val="text"/>
          <w:rFonts w:cstheme="minorHAnsi"/>
          <w:color w:val="000000"/>
          <w:sz w:val="24"/>
          <w:szCs w:val="24"/>
          <w:shd w:val="clear" w:color="auto" w:fill="FFFFFF"/>
        </w:rPr>
        <w:t>When the elders saw her enter every day for her walk, they began to lust for her. </w:t>
      </w:r>
      <w:r w:rsidRPr="0041781E">
        <w:rPr>
          <w:rStyle w:val="text"/>
          <w:rFonts w:cstheme="minorHAnsi"/>
          <w:b/>
          <w:bCs/>
          <w:color w:val="000000"/>
          <w:sz w:val="24"/>
          <w:szCs w:val="24"/>
          <w:shd w:val="clear" w:color="auto" w:fill="FFFFFF"/>
          <w:vertAlign w:val="superscript"/>
        </w:rPr>
        <w:t>9 </w:t>
      </w:r>
      <w:r w:rsidRPr="0041781E">
        <w:rPr>
          <w:rStyle w:val="text"/>
          <w:rFonts w:cstheme="minorHAnsi"/>
          <w:color w:val="000000"/>
          <w:sz w:val="24"/>
          <w:szCs w:val="24"/>
          <w:shd w:val="clear" w:color="auto" w:fill="FFFFFF"/>
        </w:rPr>
        <w:t>They perverted their thinking; they would not allow their eyes to look to heaven, and did not keep in mind just judgments. </w:t>
      </w:r>
      <w:r w:rsidRPr="0041781E">
        <w:rPr>
          <w:rStyle w:val="text"/>
          <w:rFonts w:cstheme="minorHAnsi"/>
          <w:b/>
          <w:bCs/>
          <w:color w:val="000000"/>
          <w:sz w:val="24"/>
          <w:szCs w:val="24"/>
          <w:shd w:val="clear" w:color="auto" w:fill="FFFFFF"/>
          <w:vertAlign w:val="superscript"/>
        </w:rPr>
        <w:t>10 </w:t>
      </w:r>
      <w:r w:rsidRPr="0041781E">
        <w:rPr>
          <w:rStyle w:val="text"/>
          <w:rFonts w:cstheme="minorHAnsi"/>
          <w:color w:val="000000"/>
          <w:sz w:val="24"/>
          <w:szCs w:val="24"/>
          <w:shd w:val="clear" w:color="auto" w:fill="FFFFFF"/>
        </w:rPr>
        <w:t>Though both were enamored of her, they did not tell each other their trouble, </w:t>
      </w:r>
      <w:r w:rsidRPr="0041781E">
        <w:rPr>
          <w:rStyle w:val="text"/>
          <w:rFonts w:cstheme="minorHAnsi"/>
          <w:b/>
          <w:bCs/>
          <w:color w:val="000000"/>
          <w:sz w:val="24"/>
          <w:szCs w:val="24"/>
          <w:shd w:val="clear" w:color="auto" w:fill="FFFFFF"/>
          <w:vertAlign w:val="superscript"/>
        </w:rPr>
        <w:t>11 </w:t>
      </w:r>
      <w:r w:rsidRPr="0041781E">
        <w:rPr>
          <w:rStyle w:val="text"/>
          <w:rFonts w:cstheme="minorHAnsi"/>
          <w:color w:val="000000"/>
          <w:sz w:val="24"/>
          <w:szCs w:val="24"/>
          <w:shd w:val="clear" w:color="auto" w:fill="FFFFFF"/>
        </w:rPr>
        <w:t>for they were ashamed to reveal their lustful desire to have her. </w:t>
      </w:r>
      <w:r w:rsidRPr="0041781E">
        <w:rPr>
          <w:rStyle w:val="text"/>
          <w:rFonts w:cstheme="minorHAnsi"/>
          <w:b/>
          <w:bCs/>
          <w:color w:val="000000"/>
          <w:sz w:val="24"/>
          <w:szCs w:val="24"/>
          <w:shd w:val="clear" w:color="auto" w:fill="FFFFFF"/>
          <w:vertAlign w:val="superscript"/>
        </w:rPr>
        <w:t>12 </w:t>
      </w:r>
      <w:r w:rsidRPr="0041781E">
        <w:rPr>
          <w:rStyle w:val="text"/>
          <w:rFonts w:cstheme="minorHAnsi"/>
          <w:color w:val="000000"/>
          <w:sz w:val="24"/>
          <w:szCs w:val="24"/>
          <w:shd w:val="clear" w:color="auto" w:fill="FFFFFF"/>
        </w:rPr>
        <w:t>Day by day they watched eagerly for her. </w:t>
      </w:r>
      <w:r w:rsidRPr="0041781E">
        <w:rPr>
          <w:rStyle w:val="text"/>
          <w:rFonts w:cstheme="minorHAnsi"/>
          <w:b/>
          <w:bCs/>
          <w:color w:val="000000"/>
          <w:sz w:val="24"/>
          <w:szCs w:val="24"/>
          <w:shd w:val="clear" w:color="auto" w:fill="FFFFFF"/>
          <w:vertAlign w:val="superscript"/>
        </w:rPr>
        <w:t>13 </w:t>
      </w:r>
      <w:r w:rsidRPr="0041781E">
        <w:rPr>
          <w:rStyle w:val="text"/>
          <w:rFonts w:cstheme="minorHAnsi"/>
          <w:color w:val="000000"/>
          <w:sz w:val="24"/>
          <w:szCs w:val="24"/>
          <w:shd w:val="clear" w:color="auto" w:fill="FFFFFF"/>
        </w:rPr>
        <w:t>One day they said to each other, “Let us be off for home, it is time for the noon meal.” So they went their separate ways. </w:t>
      </w:r>
      <w:r w:rsidRPr="0041781E">
        <w:rPr>
          <w:rStyle w:val="text"/>
          <w:rFonts w:cstheme="minorHAnsi"/>
          <w:b/>
          <w:bCs/>
          <w:color w:val="000000"/>
          <w:sz w:val="24"/>
          <w:szCs w:val="24"/>
          <w:shd w:val="clear" w:color="auto" w:fill="FFFFFF"/>
          <w:vertAlign w:val="superscript"/>
        </w:rPr>
        <w:t>14 </w:t>
      </w:r>
      <w:r w:rsidRPr="0041781E">
        <w:rPr>
          <w:rStyle w:val="text"/>
          <w:rFonts w:cstheme="minorHAnsi"/>
          <w:color w:val="000000"/>
          <w:sz w:val="24"/>
          <w:szCs w:val="24"/>
          <w:shd w:val="clear" w:color="auto" w:fill="FFFFFF"/>
        </w:rPr>
        <w:t>But both turned back and arrived at the same spot. When they asked each other the reason, they admitted their lust, and then they agreed to look for an occasion when they could find her alone.</w:t>
      </w:r>
    </w:p>
    <w:p w14:paraId="74AF6BA8" w14:textId="08C1F8E8" w:rsidR="0069733C" w:rsidRDefault="0069733C" w:rsidP="009E6B4A">
      <w:pPr>
        <w:spacing w:line="240" w:lineRule="auto"/>
        <w:ind w:left="1800"/>
        <w:jc w:val="both"/>
        <w:rPr>
          <w:b/>
          <w:sz w:val="24"/>
          <w:szCs w:val="24"/>
        </w:rPr>
      </w:pPr>
    </w:p>
    <w:p w14:paraId="14768CEA" w14:textId="66924E92" w:rsidR="0069733C" w:rsidRDefault="0069733C" w:rsidP="009E6B4A">
      <w:pPr>
        <w:pStyle w:val="ListParagraph"/>
        <w:numPr>
          <w:ilvl w:val="0"/>
          <w:numId w:val="1"/>
        </w:numPr>
        <w:spacing w:line="240" w:lineRule="auto"/>
        <w:ind w:left="360"/>
        <w:jc w:val="both"/>
        <w:rPr>
          <w:b/>
          <w:sz w:val="24"/>
          <w:szCs w:val="24"/>
        </w:rPr>
      </w:pPr>
      <w:r>
        <w:rPr>
          <w:b/>
          <w:sz w:val="24"/>
          <w:szCs w:val="24"/>
        </w:rPr>
        <w:t xml:space="preserve">What do we know about the character of the two elders? </w:t>
      </w:r>
      <w:r w:rsidR="00E91B39">
        <w:rPr>
          <w:b/>
          <w:sz w:val="24"/>
          <w:szCs w:val="24"/>
        </w:rPr>
        <w:t xml:space="preserve"> Why were they frequent visitors at the home of Joakim?  See Daniel 13:5-14.</w:t>
      </w:r>
    </w:p>
    <w:p w14:paraId="15DD1C45" w14:textId="115795D9" w:rsidR="00E91B39" w:rsidRDefault="00E91B39" w:rsidP="009E6B4A">
      <w:pPr>
        <w:spacing w:line="240" w:lineRule="auto"/>
        <w:jc w:val="both"/>
        <w:rPr>
          <w:b/>
          <w:sz w:val="24"/>
          <w:szCs w:val="24"/>
        </w:rPr>
      </w:pPr>
    </w:p>
    <w:p w14:paraId="5BC4DDF5" w14:textId="6E2C6966" w:rsidR="00E91B39" w:rsidRPr="00E91B39" w:rsidRDefault="00E91B39" w:rsidP="009E6B4A">
      <w:pPr>
        <w:pStyle w:val="ListParagraph"/>
        <w:numPr>
          <w:ilvl w:val="0"/>
          <w:numId w:val="1"/>
        </w:numPr>
        <w:spacing w:line="240" w:lineRule="auto"/>
        <w:ind w:left="360"/>
        <w:jc w:val="both"/>
        <w:rPr>
          <w:b/>
          <w:sz w:val="24"/>
          <w:szCs w:val="24"/>
        </w:rPr>
      </w:pPr>
      <w:r>
        <w:rPr>
          <w:b/>
          <w:sz w:val="24"/>
          <w:szCs w:val="24"/>
        </w:rPr>
        <w:t xml:space="preserve">Sin begins with a single thought. How does this story support Jesus’ strict teaching on adultery?  </w:t>
      </w:r>
    </w:p>
    <w:p w14:paraId="699A3334" w14:textId="1D3EC694" w:rsidR="00E91B39" w:rsidRDefault="00E91B39" w:rsidP="009E6B4A">
      <w:pPr>
        <w:pStyle w:val="ListParagraph"/>
        <w:spacing w:line="240" w:lineRule="auto"/>
        <w:ind w:left="360"/>
        <w:jc w:val="both"/>
        <w:rPr>
          <w:b/>
          <w:sz w:val="24"/>
          <w:szCs w:val="24"/>
        </w:rPr>
      </w:pPr>
      <w:r>
        <w:rPr>
          <w:b/>
          <w:sz w:val="24"/>
          <w:szCs w:val="24"/>
        </w:rPr>
        <w:t xml:space="preserve">       </w:t>
      </w:r>
      <w:r w:rsidRPr="00E91B39">
        <w:rPr>
          <w:b/>
          <w:sz w:val="24"/>
          <w:szCs w:val="24"/>
        </w:rPr>
        <w:t>See Matthew 5:27-30</w:t>
      </w:r>
      <w:r>
        <w:rPr>
          <w:b/>
          <w:sz w:val="24"/>
          <w:szCs w:val="24"/>
        </w:rPr>
        <w:t>,</w:t>
      </w:r>
      <w:r w:rsidRPr="00E91B39">
        <w:rPr>
          <w:b/>
          <w:sz w:val="24"/>
          <w:szCs w:val="24"/>
        </w:rPr>
        <w:t xml:space="preserve"> Daniel 13:5-14</w:t>
      </w:r>
      <w:r w:rsidR="0041781E">
        <w:rPr>
          <w:b/>
          <w:sz w:val="24"/>
          <w:szCs w:val="24"/>
        </w:rPr>
        <w:t>, Daniel 13:15-16,</w:t>
      </w:r>
      <w:r w:rsidRPr="00E91B39">
        <w:rPr>
          <w:b/>
          <w:sz w:val="24"/>
          <w:szCs w:val="24"/>
        </w:rPr>
        <w:t xml:space="preserve"> and Daniel 13:19-21.</w:t>
      </w:r>
    </w:p>
    <w:p w14:paraId="77EE62DF" w14:textId="0F53F08A" w:rsidR="00E91B39" w:rsidRDefault="00E91B39" w:rsidP="009E6B4A">
      <w:pPr>
        <w:pStyle w:val="ListParagraph"/>
        <w:spacing w:line="240" w:lineRule="auto"/>
        <w:ind w:left="360"/>
        <w:jc w:val="both"/>
        <w:rPr>
          <w:b/>
          <w:sz w:val="24"/>
          <w:szCs w:val="24"/>
        </w:rPr>
      </w:pPr>
    </w:p>
    <w:p w14:paraId="223F9B5A" w14:textId="48B0D87A" w:rsidR="00E91B39" w:rsidRPr="0041781E" w:rsidRDefault="00E91B39" w:rsidP="009E6B4A">
      <w:pPr>
        <w:pStyle w:val="ListParagraph"/>
        <w:spacing w:line="240" w:lineRule="auto"/>
        <w:ind w:left="1800"/>
        <w:jc w:val="both"/>
        <w:rPr>
          <w:rFonts w:cstheme="minorHAnsi"/>
          <w:sz w:val="24"/>
          <w:szCs w:val="24"/>
          <w:bdr w:val="none" w:sz="0" w:space="0" w:color="auto" w:frame="1"/>
          <w:shd w:val="clear" w:color="auto" w:fill="FFFFFF"/>
        </w:rPr>
      </w:pPr>
      <w:bookmarkStart w:id="1" w:name="48005027"/>
      <w:r w:rsidRPr="00E91B39">
        <w:rPr>
          <w:b/>
          <w:sz w:val="24"/>
          <w:szCs w:val="24"/>
        </w:rPr>
        <w:t>Matthew 5:27-30</w:t>
      </w:r>
      <w:bookmarkEnd w:id="1"/>
      <w:r w:rsidRPr="0041781E">
        <w:rPr>
          <w:rFonts w:cstheme="minorHAnsi"/>
          <w:sz w:val="24"/>
          <w:szCs w:val="24"/>
          <w:shd w:val="clear" w:color="auto" w:fill="FFFFFF"/>
        </w:rPr>
        <w:t> “You have heard that it was said, ‘You shall not commit adultery.’</w:t>
      </w:r>
      <w:bookmarkStart w:id="2" w:name="48005028"/>
      <w:r w:rsidRPr="00611E64">
        <w:rPr>
          <w:rStyle w:val="bcv"/>
          <w:rFonts w:cstheme="minorHAnsi"/>
          <w:sz w:val="16"/>
          <w:szCs w:val="16"/>
          <w:bdr w:val="none" w:sz="0" w:space="0" w:color="auto" w:frame="1"/>
          <w:shd w:val="clear" w:color="auto" w:fill="FFFFFF"/>
        </w:rPr>
        <w:t>28</w:t>
      </w:r>
      <w:r w:rsidRPr="0041781E">
        <w:rPr>
          <w:rFonts w:cstheme="minorHAnsi"/>
          <w:sz w:val="24"/>
          <w:szCs w:val="24"/>
          <w:bdr w:val="none" w:sz="0" w:space="0" w:color="auto" w:frame="1"/>
          <w:shd w:val="clear" w:color="auto" w:fill="FFFFFF"/>
        </w:rPr>
        <w:t>But I say to you, everyone who looks at a woman with lust has already committed adultery with her in his heart</w:t>
      </w:r>
      <w:bookmarkStart w:id="3" w:name="48005029"/>
      <w:bookmarkEnd w:id="2"/>
      <w:r w:rsidRPr="0041781E">
        <w:rPr>
          <w:rFonts w:cstheme="minorHAnsi"/>
          <w:sz w:val="24"/>
          <w:szCs w:val="24"/>
          <w:bdr w:val="none" w:sz="0" w:space="0" w:color="auto" w:frame="1"/>
          <w:shd w:val="clear" w:color="auto" w:fill="FFFFFF"/>
        </w:rPr>
        <w:t xml:space="preserve">. </w:t>
      </w:r>
      <w:r w:rsidRPr="00611E64">
        <w:rPr>
          <w:rStyle w:val="bcv"/>
          <w:rFonts w:cstheme="minorHAnsi"/>
          <w:sz w:val="16"/>
          <w:szCs w:val="16"/>
          <w:bdr w:val="none" w:sz="0" w:space="0" w:color="auto" w:frame="1"/>
          <w:shd w:val="clear" w:color="auto" w:fill="FFFFFF"/>
        </w:rPr>
        <w:t>29</w:t>
      </w:r>
      <w:bookmarkEnd w:id="3"/>
      <w:r w:rsidRPr="0041781E">
        <w:rPr>
          <w:rFonts w:cstheme="minorHAnsi"/>
          <w:sz w:val="24"/>
          <w:szCs w:val="24"/>
          <w:shd w:val="clear" w:color="auto" w:fill="FFFFFF"/>
        </w:rPr>
        <w:t> If your right eye causes you to sin, tear it out and throw it away. It is better for you to lose one of your members than to have your whole body thrown into Gehenna.</w:t>
      </w:r>
      <w:bookmarkStart w:id="4" w:name="48005030"/>
      <w:r w:rsidRPr="0041781E">
        <w:rPr>
          <w:rFonts w:cstheme="minorHAnsi"/>
          <w:sz w:val="24"/>
          <w:szCs w:val="24"/>
          <w:shd w:val="clear" w:color="auto" w:fill="FFFFFF"/>
        </w:rPr>
        <w:t xml:space="preserve">  </w:t>
      </w:r>
      <w:r w:rsidRPr="00611E64">
        <w:rPr>
          <w:rStyle w:val="bcv"/>
          <w:rFonts w:cstheme="minorHAnsi"/>
          <w:sz w:val="16"/>
          <w:szCs w:val="16"/>
          <w:bdr w:val="none" w:sz="0" w:space="0" w:color="auto" w:frame="1"/>
          <w:shd w:val="clear" w:color="auto" w:fill="FFFFFF"/>
        </w:rPr>
        <w:t>30</w:t>
      </w:r>
      <w:r w:rsidRPr="0041781E">
        <w:rPr>
          <w:rFonts w:cstheme="minorHAnsi"/>
          <w:sz w:val="24"/>
          <w:szCs w:val="24"/>
          <w:bdr w:val="none" w:sz="0" w:space="0" w:color="auto" w:frame="1"/>
          <w:shd w:val="clear" w:color="auto" w:fill="FFFFFF"/>
        </w:rPr>
        <w:t>And if your right hand causes you to sin, cut it off and throw it away. It is better for you to lose one of your members than to have your whole body go into Gehenna.</w:t>
      </w:r>
      <w:bookmarkEnd w:id="4"/>
    </w:p>
    <w:p w14:paraId="7D58E632" w14:textId="5683FE94" w:rsidR="0041781E" w:rsidRDefault="0041781E" w:rsidP="009E6B4A">
      <w:pPr>
        <w:pStyle w:val="ListParagraph"/>
        <w:spacing w:line="240" w:lineRule="auto"/>
        <w:ind w:left="1800"/>
        <w:jc w:val="both"/>
        <w:rPr>
          <w:b/>
          <w:sz w:val="24"/>
          <w:szCs w:val="24"/>
        </w:rPr>
      </w:pPr>
    </w:p>
    <w:p w14:paraId="20CA5BB2" w14:textId="2DCBBFD9" w:rsidR="0041781E" w:rsidRDefault="0041781E" w:rsidP="009E6B4A">
      <w:pPr>
        <w:pStyle w:val="ListParagraph"/>
        <w:spacing w:line="240" w:lineRule="auto"/>
        <w:ind w:left="1800"/>
        <w:jc w:val="both"/>
        <w:rPr>
          <w:rStyle w:val="text"/>
          <w:rFonts w:cstheme="minorHAnsi"/>
          <w:color w:val="000000"/>
          <w:sz w:val="24"/>
          <w:szCs w:val="24"/>
          <w:shd w:val="clear" w:color="auto" w:fill="FFFFFF"/>
        </w:rPr>
      </w:pPr>
      <w:r>
        <w:rPr>
          <w:b/>
          <w:sz w:val="24"/>
          <w:szCs w:val="24"/>
        </w:rPr>
        <w:lastRenderedPageBreak/>
        <w:t xml:space="preserve">Daniel 13:15-16 </w:t>
      </w:r>
      <w:r w:rsidRPr="0041781E">
        <w:rPr>
          <w:rStyle w:val="text"/>
          <w:rFonts w:cstheme="minorHAnsi"/>
          <w:b/>
          <w:bCs/>
          <w:color w:val="000000"/>
          <w:sz w:val="24"/>
          <w:szCs w:val="24"/>
          <w:shd w:val="clear" w:color="auto" w:fill="FFFFFF"/>
          <w:vertAlign w:val="superscript"/>
        </w:rPr>
        <w:t>15 </w:t>
      </w:r>
      <w:r w:rsidRPr="0041781E">
        <w:rPr>
          <w:rStyle w:val="text"/>
          <w:rFonts w:cstheme="minorHAnsi"/>
          <w:color w:val="000000"/>
          <w:sz w:val="24"/>
          <w:szCs w:val="24"/>
          <w:shd w:val="clear" w:color="auto" w:fill="FFFFFF"/>
        </w:rPr>
        <w:t>One day, while they were waiting for the right moment, she entered as usual, with two maids only, wanting to bathe in the garden, for the weather was warm. </w:t>
      </w:r>
      <w:r w:rsidRPr="0041781E">
        <w:rPr>
          <w:rStyle w:val="text"/>
          <w:rFonts w:cstheme="minorHAnsi"/>
          <w:b/>
          <w:bCs/>
          <w:color w:val="000000"/>
          <w:sz w:val="24"/>
          <w:szCs w:val="24"/>
          <w:shd w:val="clear" w:color="auto" w:fill="FFFFFF"/>
          <w:vertAlign w:val="superscript"/>
        </w:rPr>
        <w:t>16 </w:t>
      </w:r>
      <w:r w:rsidRPr="0041781E">
        <w:rPr>
          <w:rStyle w:val="text"/>
          <w:rFonts w:cstheme="minorHAnsi"/>
          <w:color w:val="000000"/>
          <w:sz w:val="24"/>
          <w:szCs w:val="24"/>
          <w:shd w:val="clear" w:color="auto" w:fill="FFFFFF"/>
        </w:rPr>
        <w:t>Nobody else was there except the two elders, who had hidden themselves and were watching her.</w:t>
      </w:r>
    </w:p>
    <w:p w14:paraId="7C8BA7AB" w14:textId="77777777" w:rsidR="00C90848" w:rsidRDefault="00C90848" w:rsidP="009E6B4A">
      <w:pPr>
        <w:pStyle w:val="ListParagraph"/>
        <w:spacing w:line="240" w:lineRule="auto"/>
        <w:ind w:left="1800"/>
        <w:jc w:val="both"/>
        <w:rPr>
          <w:b/>
          <w:sz w:val="24"/>
          <w:szCs w:val="24"/>
        </w:rPr>
      </w:pPr>
    </w:p>
    <w:p w14:paraId="4843B24A" w14:textId="33978A43" w:rsidR="0041781E" w:rsidRDefault="0041781E" w:rsidP="009E6B4A">
      <w:pPr>
        <w:pStyle w:val="ListParagraph"/>
        <w:spacing w:line="240" w:lineRule="auto"/>
        <w:ind w:left="1800"/>
        <w:jc w:val="both"/>
        <w:rPr>
          <w:rStyle w:val="text"/>
          <w:rFonts w:cstheme="minorHAnsi"/>
          <w:color w:val="000000"/>
          <w:sz w:val="24"/>
          <w:szCs w:val="24"/>
          <w:shd w:val="clear" w:color="auto" w:fill="FFFFFF"/>
        </w:rPr>
      </w:pPr>
      <w:r w:rsidRPr="00E91B39">
        <w:rPr>
          <w:b/>
          <w:sz w:val="24"/>
          <w:szCs w:val="24"/>
        </w:rPr>
        <w:t>Daniel 13:19-21</w:t>
      </w:r>
      <w:r>
        <w:rPr>
          <w:b/>
          <w:sz w:val="24"/>
          <w:szCs w:val="24"/>
        </w:rPr>
        <w:t xml:space="preserve"> </w:t>
      </w:r>
      <w:r w:rsidRPr="0041781E">
        <w:rPr>
          <w:rStyle w:val="text"/>
          <w:rFonts w:cstheme="minorHAnsi"/>
          <w:b/>
          <w:bCs/>
          <w:color w:val="000000"/>
          <w:sz w:val="24"/>
          <w:szCs w:val="24"/>
          <w:shd w:val="clear" w:color="auto" w:fill="FFFFFF"/>
          <w:vertAlign w:val="superscript"/>
        </w:rPr>
        <w:t>19 </w:t>
      </w:r>
      <w:r w:rsidRPr="0041781E">
        <w:rPr>
          <w:rStyle w:val="text"/>
          <w:rFonts w:cstheme="minorHAnsi"/>
          <w:color w:val="000000"/>
          <w:sz w:val="24"/>
          <w:szCs w:val="24"/>
          <w:shd w:val="clear" w:color="auto" w:fill="FFFFFF"/>
        </w:rPr>
        <w:t>As soon as the maids had left, the two old men got up and ran to her. </w:t>
      </w:r>
      <w:r w:rsidRPr="0041781E">
        <w:rPr>
          <w:rStyle w:val="text"/>
          <w:rFonts w:cstheme="minorHAnsi"/>
          <w:b/>
          <w:bCs/>
          <w:color w:val="000000"/>
          <w:sz w:val="24"/>
          <w:szCs w:val="24"/>
          <w:shd w:val="clear" w:color="auto" w:fill="FFFFFF"/>
          <w:vertAlign w:val="superscript"/>
        </w:rPr>
        <w:t>20 </w:t>
      </w:r>
      <w:r w:rsidRPr="0041781E">
        <w:rPr>
          <w:rStyle w:val="text"/>
          <w:rFonts w:cstheme="minorHAnsi"/>
          <w:color w:val="000000"/>
          <w:sz w:val="24"/>
          <w:szCs w:val="24"/>
          <w:shd w:val="clear" w:color="auto" w:fill="FFFFFF"/>
        </w:rPr>
        <w:t>“Look,” they said, “the garden doors are shut, no one can see us, and we want you. So give in to our desire, and lie with us. </w:t>
      </w:r>
      <w:r w:rsidRPr="0041781E">
        <w:rPr>
          <w:rStyle w:val="text"/>
          <w:rFonts w:cstheme="minorHAnsi"/>
          <w:b/>
          <w:bCs/>
          <w:color w:val="000000"/>
          <w:sz w:val="24"/>
          <w:szCs w:val="24"/>
          <w:shd w:val="clear" w:color="auto" w:fill="FFFFFF"/>
          <w:vertAlign w:val="superscript"/>
        </w:rPr>
        <w:t>21 </w:t>
      </w:r>
      <w:r w:rsidRPr="0041781E">
        <w:rPr>
          <w:rStyle w:val="text"/>
          <w:rFonts w:cstheme="minorHAnsi"/>
          <w:color w:val="000000"/>
          <w:sz w:val="24"/>
          <w:szCs w:val="24"/>
          <w:shd w:val="clear" w:color="auto" w:fill="FFFFFF"/>
        </w:rPr>
        <w:t>If you refuse, we will testify against you that a young man was here with you and that is why you sent your maids away.”</w:t>
      </w:r>
    </w:p>
    <w:p w14:paraId="57A00D4C" w14:textId="322AF819" w:rsidR="008C5466" w:rsidRDefault="008C5466" w:rsidP="009E6B4A">
      <w:pPr>
        <w:pStyle w:val="ListParagraph"/>
        <w:spacing w:line="240" w:lineRule="auto"/>
        <w:ind w:left="1800"/>
        <w:jc w:val="both"/>
        <w:rPr>
          <w:rStyle w:val="text"/>
          <w:rFonts w:cstheme="minorHAnsi"/>
          <w:color w:val="000000"/>
          <w:sz w:val="24"/>
          <w:szCs w:val="24"/>
          <w:shd w:val="clear" w:color="auto" w:fill="FFFFFF"/>
        </w:rPr>
      </w:pPr>
    </w:p>
    <w:p w14:paraId="357CA89B" w14:textId="0A5D0DC4" w:rsidR="008C5466" w:rsidRDefault="008C5466" w:rsidP="009E6B4A">
      <w:pPr>
        <w:pStyle w:val="ListParagraph"/>
        <w:spacing w:line="240" w:lineRule="auto"/>
        <w:ind w:left="1800"/>
        <w:jc w:val="both"/>
        <w:rPr>
          <w:rStyle w:val="text"/>
          <w:rFonts w:cstheme="minorHAnsi"/>
          <w:color w:val="000000"/>
          <w:sz w:val="24"/>
          <w:szCs w:val="24"/>
          <w:shd w:val="clear" w:color="auto" w:fill="FFFFFF"/>
        </w:rPr>
      </w:pPr>
    </w:p>
    <w:p w14:paraId="2EE5C84F" w14:textId="56E13FA5" w:rsidR="008C5466" w:rsidRDefault="008C5466" w:rsidP="008C5466">
      <w:pPr>
        <w:pStyle w:val="ListParagraph"/>
        <w:numPr>
          <w:ilvl w:val="0"/>
          <w:numId w:val="1"/>
        </w:numPr>
        <w:spacing w:line="240" w:lineRule="auto"/>
        <w:ind w:left="360"/>
        <w:jc w:val="both"/>
        <w:rPr>
          <w:rStyle w:val="text"/>
          <w:rFonts w:cstheme="minorHAnsi"/>
          <w:b/>
          <w:color w:val="000000"/>
          <w:sz w:val="24"/>
          <w:szCs w:val="24"/>
          <w:shd w:val="clear" w:color="auto" w:fill="FFFFFF"/>
        </w:rPr>
      </w:pPr>
      <w:r w:rsidRPr="008C5466">
        <w:rPr>
          <w:rStyle w:val="text"/>
          <w:rFonts w:cstheme="minorHAnsi"/>
          <w:b/>
          <w:color w:val="000000"/>
          <w:sz w:val="24"/>
          <w:szCs w:val="24"/>
          <w:shd w:val="clear" w:color="auto" w:fill="FFFFFF"/>
        </w:rPr>
        <w:t xml:space="preserve">How do both lust and pride lead the two respected elders and judges down the </w:t>
      </w:r>
      <w:r w:rsidR="00E94E7B">
        <w:rPr>
          <w:rStyle w:val="text"/>
          <w:rFonts w:cstheme="minorHAnsi"/>
          <w:b/>
          <w:color w:val="000000"/>
          <w:sz w:val="24"/>
          <w:szCs w:val="24"/>
          <w:shd w:val="clear" w:color="auto" w:fill="FFFFFF"/>
        </w:rPr>
        <w:t>“</w:t>
      </w:r>
      <w:r w:rsidRPr="008C5466">
        <w:rPr>
          <w:rStyle w:val="text"/>
          <w:rFonts w:cstheme="minorHAnsi"/>
          <w:b/>
          <w:color w:val="000000"/>
          <w:sz w:val="24"/>
          <w:szCs w:val="24"/>
          <w:shd w:val="clear" w:color="auto" w:fill="FFFFFF"/>
        </w:rPr>
        <w:t>slippery slope</w:t>
      </w:r>
      <w:r w:rsidR="00E94E7B">
        <w:rPr>
          <w:rStyle w:val="text"/>
          <w:rFonts w:cstheme="minorHAnsi"/>
          <w:b/>
          <w:color w:val="000000"/>
          <w:sz w:val="24"/>
          <w:szCs w:val="24"/>
          <w:shd w:val="clear" w:color="auto" w:fill="FFFFFF"/>
        </w:rPr>
        <w:t>”</w:t>
      </w:r>
      <w:r w:rsidRPr="008C5466">
        <w:rPr>
          <w:rStyle w:val="text"/>
          <w:rFonts w:cstheme="minorHAnsi"/>
          <w:b/>
          <w:color w:val="000000"/>
          <w:sz w:val="24"/>
          <w:szCs w:val="24"/>
          <w:shd w:val="clear" w:color="auto" w:fill="FFFFFF"/>
        </w:rPr>
        <w:t xml:space="preserve"> of sin? How does one sin lead to another?</w:t>
      </w:r>
    </w:p>
    <w:p w14:paraId="123E4F6B" w14:textId="77777777" w:rsidR="008C5466" w:rsidRPr="008C5466" w:rsidRDefault="008C5466" w:rsidP="008C5466">
      <w:pPr>
        <w:spacing w:line="240" w:lineRule="auto"/>
        <w:jc w:val="both"/>
        <w:rPr>
          <w:rStyle w:val="text"/>
          <w:rFonts w:cstheme="minorHAnsi"/>
          <w:b/>
          <w:color w:val="000000"/>
          <w:sz w:val="24"/>
          <w:szCs w:val="24"/>
          <w:shd w:val="clear" w:color="auto" w:fill="FFFFFF"/>
        </w:rPr>
      </w:pPr>
    </w:p>
    <w:p w14:paraId="3F958CAB" w14:textId="6742653E" w:rsidR="0041781E" w:rsidRPr="008C5466" w:rsidRDefault="0041781E" w:rsidP="008C5466">
      <w:pPr>
        <w:pStyle w:val="ListParagraph"/>
        <w:spacing w:line="240" w:lineRule="auto"/>
        <w:ind w:left="1440"/>
        <w:jc w:val="both"/>
        <w:rPr>
          <w:rFonts w:cstheme="minorHAnsi"/>
          <w:b/>
          <w:sz w:val="24"/>
          <w:szCs w:val="24"/>
        </w:rPr>
      </w:pPr>
    </w:p>
    <w:p w14:paraId="13F175F6" w14:textId="77777777" w:rsidR="009E6B4A" w:rsidRDefault="00B03B4D" w:rsidP="009E6B4A">
      <w:pPr>
        <w:pStyle w:val="ListParagraph"/>
        <w:numPr>
          <w:ilvl w:val="0"/>
          <w:numId w:val="1"/>
        </w:numPr>
        <w:spacing w:line="240" w:lineRule="auto"/>
        <w:ind w:left="360"/>
        <w:jc w:val="both"/>
        <w:rPr>
          <w:rFonts w:cstheme="minorHAnsi"/>
          <w:b/>
          <w:sz w:val="24"/>
          <w:szCs w:val="24"/>
        </w:rPr>
      </w:pPr>
      <w:r w:rsidRPr="009E6B4A">
        <w:rPr>
          <w:rFonts w:cstheme="minorHAnsi"/>
          <w:sz w:val="24"/>
          <w:szCs w:val="24"/>
        </w:rPr>
        <w:t xml:space="preserve">In some of the ancient transcripts of the Book of Daniel, this chapter is used as </w:t>
      </w:r>
      <w:r w:rsidRPr="00E94E7B">
        <w:rPr>
          <w:rFonts w:cstheme="minorHAnsi"/>
          <w:i/>
          <w:sz w:val="24"/>
          <w:szCs w:val="24"/>
        </w:rPr>
        <w:t>an introduction</w:t>
      </w:r>
      <w:r w:rsidRPr="009E6B4A">
        <w:rPr>
          <w:rFonts w:cstheme="minorHAnsi"/>
          <w:sz w:val="24"/>
          <w:szCs w:val="24"/>
        </w:rPr>
        <w:t xml:space="preserve"> to the book of Daniel.</w:t>
      </w:r>
      <w:r>
        <w:rPr>
          <w:rFonts w:cstheme="minorHAnsi"/>
          <w:b/>
          <w:sz w:val="24"/>
          <w:szCs w:val="24"/>
        </w:rPr>
        <w:t xml:space="preserve">  Read Daniel 1:4, 1:19-20</w:t>
      </w:r>
      <w:r w:rsidR="009E6B4A">
        <w:rPr>
          <w:rFonts w:cstheme="minorHAnsi"/>
          <w:b/>
          <w:sz w:val="24"/>
          <w:szCs w:val="24"/>
        </w:rPr>
        <w:t>,</w:t>
      </w:r>
      <w:r>
        <w:rPr>
          <w:rFonts w:cstheme="minorHAnsi"/>
          <w:b/>
          <w:sz w:val="24"/>
          <w:szCs w:val="24"/>
        </w:rPr>
        <w:t xml:space="preserve"> </w:t>
      </w:r>
    </w:p>
    <w:p w14:paraId="34E225FA" w14:textId="7C55EB31" w:rsidR="00B03B4D" w:rsidRDefault="00B03B4D" w:rsidP="009E6B4A">
      <w:pPr>
        <w:pStyle w:val="ListParagraph"/>
        <w:spacing w:line="240" w:lineRule="auto"/>
        <w:ind w:left="360"/>
        <w:jc w:val="both"/>
        <w:rPr>
          <w:rFonts w:cstheme="minorHAnsi"/>
          <w:b/>
          <w:sz w:val="24"/>
          <w:szCs w:val="24"/>
        </w:rPr>
      </w:pPr>
      <w:r>
        <w:rPr>
          <w:rFonts w:cstheme="minorHAnsi"/>
          <w:b/>
          <w:sz w:val="24"/>
          <w:szCs w:val="24"/>
        </w:rPr>
        <w:t>Daniel 13:45-50</w:t>
      </w:r>
      <w:r w:rsidR="009E6B4A">
        <w:rPr>
          <w:rFonts w:cstheme="minorHAnsi"/>
          <w:b/>
          <w:sz w:val="24"/>
          <w:szCs w:val="24"/>
        </w:rPr>
        <w:t xml:space="preserve"> and Daniel 13:63-64</w:t>
      </w:r>
      <w:r>
        <w:rPr>
          <w:rFonts w:cstheme="minorHAnsi"/>
          <w:b/>
          <w:sz w:val="24"/>
          <w:szCs w:val="24"/>
        </w:rPr>
        <w:t xml:space="preserve">.  What do we know about Daniel’s character?  Why would it make sense for this chapter to be an introduction? </w:t>
      </w:r>
    </w:p>
    <w:p w14:paraId="28706935" w14:textId="77777777" w:rsidR="00B03B4D" w:rsidRDefault="00B03B4D" w:rsidP="009E6B4A">
      <w:pPr>
        <w:pStyle w:val="ListParagraph"/>
        <w:spacing w:line="240" w:lineRule="auto"/>
        <w:ind w:left="1800"/>
        <w:jc w:val="both"/>
        <w:rPr>
          <w:rFonts w:cstheme="minorHAnsi"/>
          <w:b/>
          <w:sz w:val="24"/>
          <w:szCs w:val="24"/>
        </w:rPr>
      </w:pPr>
    </w:p>
    <w:p w14:paraId="742B1FE4" w14:textId="7F2B22C7" w:rsidR="0041781E" w:rsidRPr="00B03B4D" w:rsidRDefault="0041781E" w:rsidP="009E6B4A">
      <w:pPr>
        <w:pStyle w:val="ListParagraph"/>
        <w:spacing w:line="240" w:lineRule="auto"/>
        <w:ind w:left="1800"/>
        <w:jc w:val="both"/>
        <w:rPr>
          <w:rFonts w:cstheme="minorHAnsi"/>
          <w:b/>
          <w:sz w:val="24"/>
          <w:szCs w:val="24"/>
        </w:rPr>
      </w:pPr>
      <w:r w:rsidRPr="00B03B4D">
        <w:rPr>
          <w:rFonts w:cstheme="minorHAnsi"/>
          <w:b/>
          <w:sz w:val="24"/>
          <w:szCs w:val="24"/>
        </w:rPr>
        <w:t xml:space="preserve">Daniel 1:4, </w:t>
      </w:r>
    </w:p>
    <w:p w14:paraId="7932F5A7" w14:textId="1AB3A53C" w:rsidR="0041781E" w:rsidRPr="00B03B4D" w:rsidRDefault="0041781E" w:rsidP="009E6B4A">
      <w:pPr>
        <w:pStyle w:val="ListParagraph"/>
        <w:spacing w:line="240" w:lineRule="auto"/>
        <w:ind w:left="1800"/>
        <w:jc w:val="both"/>
        <w:rPr>
          <w:rFonts w:cstheme="minorHAnsi"/>
          <w:color w:val="000000"/>
          <w:sz w:val="24"/>
          <w:szCs w:val="24"/>
          <w:shd w:val="clear" w:color="auto" w:fill="FFFFFF"/>
        </w:rPr>
      </w:pPr>
      <w:r w:rsidRPr="00B03B4D">
        <w:rPr>
          <w:rFonts w:cstheme="minorHAnsi"/>
          <w:b/>
          <w:bCs/>
          <w:color w:val="000000"/>
          <w:sz w:val="24"/>
          <w:szCs w:val="24"/>
          <w:shd w:val="clear" w:color="auto" w:fill="FFFFFF"/>
          <w:vertAlign w:val="superscript"/>
        </w:rPr>
        <w:t>4 </w:t>
      </w:r>
      <w:r w:rsidRPr="00B03B4D">
        <w:rPr>
          <w:rFonts w:cstheme="minorHAnsi"/>
          <w:color w:val="000000"/>
          <w:sz w:val="24"/>
          <w:szCs w:val="24"/>
          <w:shd w:val="clear" w:color="auto" w:fill="FFFFFF"/>
        </w:rPr>
        <w:t>They should be young men without any defect, handsome, proficient in wisdom, well informed, and insightful, such as could take their place in the king’s palace</w:t>
      </w:r>
      <w:r w:rsidR="00B03B4D" w:rsidRPr="00B03B4D">
        <w:rPr>
          <w:rFonts w:cstheme="minorHAnsi"/>
          <w:color w:val="000000"/>
          <w:sz w:val="24"/>
          <w:szCs w:val="24"/>
          <w:shd w:val="clear" w:color="auto" w:fill="FFFFFF"/>
        </w:rPr>
        <w:t>.</w:t>
      </w:r>
    </w:p>
    <w:p w14:paraId="0BAB9776" w14:textId="77777777" w:rsidR="00B03B4D" w:rsidRPr="00B03B4D" w:rsidRDefault="00B03B4D" w:rsidP="009E6B4A">
      <w:pPr>
        <w:pStyle w:val="ListParagraph"/>
        <w:spacing w:line="240" w:lineRule="auto"/>
        <w:ind w:left="1800"/>
        <w:jc w:val="both"/>
        <w:rPr>
          <w:rFonts w:cstheme="minorHAnsi"/>
          <w:b/>
          <w:sz w:val="24"/>
          <w:szCs w:val="24"/>
        </w:rPr>
      </w:pPr>
      <w:r w:rsidRPr="00B03B4D">
        <w:rPr>
          <w:rFonts w:cstheme="minorHAnsi"/>
          <w:b/>
          <w:sz w:val="24"/>
          <w:szCs w:val="24"/>
        </w:rPr>
        <w:t xml:space="preserve">Daniel 1:19-20  </w:t>
      </w:r>
    </w:p>
    <w:p w14:paraId="78D6BCA5" w14:textId="2F7DB795" w:rsidR="00B03B4D" w:rsidRDefault="00B03B4D" w:rsidP="009E6B4A">
      <w:pPr>
        <w:pStyle w:val="ListParagraph"/>
        <w:spacing w:line="240" w:lineRule="auto"/>
        <w:ind w:left="1800"/>
        <w:jc w:val="both"/>
        <w:rPr>
          <w:rStyle w:val="text"/>
          <w:rFonts w:cstheme="minorHAnsi"/>
          <w:color w:val="000000"/>
          <w:sz w:val="24"/>
          <w:szCs w:val="24"/>
          <w:shd w:val="clear" w:color="auto" w:fill="FFFFFF"/>
        </w:rPr>
      </w:pPr>
      <w:r w:rsidRPr="00B03B4D">
        <w:rPr>
          <w:rStyle w:val="text"/>
          <w:rFonts w:cstheme="minorHAnsi"/>
          <w:b/>
          <w:bCs/>
          <w:color w:val="000000"/>
          <w:sz w:val="24"/>
          <w:szCs w:val="24"/>
          <w:shd w:val="clear" w:color="auto" w:fill="FFFFFF"/>
          <w:vertAlign w:val="superscript"/>
        </w:rPr>
        <w:t>19 </w:t>
      </w:r>
      <w:r w:rsidRPr="00B03B4D">
        <w:rPr>
          <w:rStyle w:val="text"/>
          <w:rFonts w:cstheme="minorHAnsi"/>
          <w:color w:val="000000"/>
          <w:sz w:val="24"/>
          <w:szCs w:val="24"/>
          <w:shd w:val="clear" w:color="auto" w:fill="FFFFFF"/>
        </w:rPr>
        <w:t>When the king had spoken with all of them, none was found equal to Daniel, Hananiah, Mishael, and Azariah; and so they entered the king’s service. </w:t>
      </w:r>
      <w:r w:rsidRPr="00B03B4D">
        <w:rPr>
          <w:rStyle w:val="text"/>
          <w:rFonts w:cstheme="minorHAnsi"/>
          <w:b/>
          <w:bCs/>
          <w:color w:val="000000"/>
          <w:sz w:val="24"/>
          <w:szCs w:val="24"/>
          <w:shd w:val="clear" w:color="auto" w:fill="FFFFFF"/>
          <w:vertAlign w:val="superscript"/>
        </w:rPr>
        <w:t>20 </w:t>
      </w:r>
      <w:r w:rsidRPr="00B03B4D">
        <w:rPr>
          <w:rStyle w:val="text"/>
          <w:rFonts w:cstheme="minorHAnsi"/>
          <w:color w:val="000000"/>
          <w:sz w:val="24"/>
          <w:szCs w:val="24"/>
          <w:shd w:val="clear" w:color="auto" w:fill="FFFFFF"/>
        </w:rPr>
        <w:t>In any question of wisdom or understanding which the king put to them, he found them ten times better than any of the magicians and enchanters in his kingdom.</w:t>
      </w:r>
    </w:p>
    <w:p w14:paraId="71D5CD12" w14:textId="3CC29EB2" w:rsidR="00B03B4D" w:rsidRPr="00B03B4D" w:rsidRDefault="00B03B4D" w:rsidP="009E6B4A">
      <w:pPr>
        <w:pStyle w:val="NormalWeb"/>
        <w:shd w:val="clear" w:color="auto" w:fill="FFFFFF"/>
        <w:spacing w:before="0" w:beforeAutospacing="0" w:after="150" w:afterAutospacing="0" w:line="360" w:lineRule="atLeast"/>
        <w:ind w:left="1800"/>
        <w:rPr>
          <w:rFonts w:asciiTheme="minorHAnsi" w:hAnsiTheme="minorHAnsi" w:cstheme="minorHAnsi"/>
          <w:color w:val="000000"/>
        </w:rPr>
      </w:pPr>
      <w:r w:rsidRPr="00B03B4D">
        <w:rPr>
          <w:rFonts w:asciiTheme="minorHAnsi" w:hAnsiTheme="minorHAnsi" w:cstheme="minorHAnsi"/>
          <w:b/>
        </w:rPr>
        <w:t>Daniel 13:</w:t>
      </w:r>
      <w:r w:rsidR="009E6B4A">
        <w:rPr>
          <w:rFonts w:asciiTheme="minorHAnsi" w:hAnsiTheme="minorHAnsi" w:cstheme="minorHAnsi"/>
          <w:b/>
        </w:rPr>
        <w:t>45-50</w:t>
      </w:r>
      <w:r w:rsidRPr="00B03B4D">
        <w:rPr>
          <w:rFonts w:asciiTheme="minorHAnsi" w:hAnsiTheme="minorHAnsi" w:cstheme="minorHAnsi"/>
          <w:b/>
        </w:rPr>
        <w:t xml:space="preserve">   </w:t>
      </w:r>
      <w:r w:rsidRPr="00B03B4D">
        <w:rPr>
          <w:rStyle w:val="text"/>
          <w:rFonts w:asciiTheme="minorHAnsi" w:hAnsiTheme="minorHAnsi" w:cstheme="minorHAnsi"/>
          <w:b/>
          <w:bCs/>
          <w:color w:val="000000"/>
          <w:vertAlign w:val="superscript"/>
        </w:rPr>
        <w:t>45 </w:t>
      </w:r>
      <w:r w:rsidRPr="00B03B4D">
        <w:rPr>
          <w:rStyle w:val="text"/>
          <w:rFonts w:asciiTheme="minorHAnsi" w:hAnsiTheme="minorHAnsi" w:cstheme="minorHAnsi"/>
          <w:color w:val="000000"/>
        </w:rPr>
        <w:t>As she was being led to execution, God stirred up the holy spirit of a young boy named Daniel, </w:t>
      </w:r>
      <w:r w:rsidRPr="00B03B4D">
        <w:rPr>
          <w:rStyle w:val="text"/>
          <w:rFonts w:asciiTheme="minorHAnsi" w:hAnsiTheme="minorHAnsi" w:cstheme="minorHAnsi"/>
          <w:b/>
          <w:bCs/>
          <w:color w:val="000000"/>
          <w:vertAlign w:val="superscript"/>
        </w:rPr>
        <w:t>46 </w:t>
      </w:r>
      <w:r w:rsidRPr="00B03B4D">
        <w:rPr>
          <w:rStyle w:val="text"/>
          <w:rFonts w:asciiTheme="minorHAnsi" w:hAnsiTheme="minorHAnsi" w:cstheme="minorHAnsi"/>
          <w:color w:val="000000"/>
        </w:rPr>
        <w:t>and he cried aloud: “I am innocent of this woman’s blood.” </w:t>
      </w:r>
      <w:r w:rsidRPr="00B03B4D">
        <w:rPr>
          <w:rStyle w:val="text"/>
          <w:rFonts w:asciiTheme="minorHAnsi" w:hAnsiTheme="minorHAnsi" w:cstheme="minorHAnsi"/>
          <w:b/>
          <w:bCs/>
          <w:color w:val="000000"/>
          <w:vertAlign w:val="superscript"/>
        </w:rPr>
        <w:t>47 </w:t>
      </w:r>
      <w:r w:rsidRPr="00B03B4D">
        <w:rPr>
          <w:rStyle w:val="text"/>
          <w:rFonts w:asciiTheme="minorHAnsi" w:hAnsiTheme="minorHAnsi" w:cstheme="minorHAnsi"/>
          <w:color w:val="000000"/>
        </w:rPr>
        <w:t>All the people turned and asked him, “What are you saying?” </w:t>
      </w:r>
      <w:r w:rsidRPr="00B03B4D">
        <w:rPr>
          <w:rStyle w:val="text"/>
          <w:rFonts w:asciiTheme="minorHAnsi" w:hAnsiTheme="minorHAnsi" w:cstheme="minorHAnsi"/>
          <w:b/>
          <w:bCs/>
          <w:color w:val="000000"/>
          <w:vertAlign w:val="superscript"/>
        </w:rPr>
        <w:t>48 </w:t>
      </w:r>
      <w:r w:rsidRPr="00B03B4D">
        <w:rPr>
          <w:rStyle w:val="text"/>
          <w:rFonts w:asciiTheme="minorHAnsi" w:hAnsiTheme="minorHAnsi" w:cstheme="minorHAnsi"/>
          <w:color w:val="000000"/>
        </w:rPr>
        <w:t>He stood in their midst and said, “Are you such fools, you Israelites, to condemn a daughter of Israel without investigation and without clear evidence? </w:t>
      </w:r>
      <w:r w:rsidRPr="00B03B4D">
        <w:rPr>
          <w:rStyle w:val="text"/>
          <w:rFonts w:asciiTheme="minorHAnsi" w:hAnsiTheme="minorHAnsi" w:cstheme="minorHAnsi"/>
          <w:b/>
          <w:bCs/>
          <w:color w:val="000000"/>
          <w:vertAlign w:val="superscript"/>
        </w:rPr>
        <w:t>49 </w:t>
      </w:r>
      <w:r w:rsidRPr="00B03B4D">
        <w:rPr>
          <w:rStyle w:val="text"/>
          <w:rFonts w:asciiTheme="minorHAnsi" w:hAnsiTheme="minorHAnsi" w:cstheme="minorHAnsi"/>
          <w:color w:val="000000"/>
        </w:rPr>
        <w:t>Return to court, for they have testified falsely against her.”</w:t>
      </w:r>
    </w:p>
    <w:p w14:paraId="322916B0" w14:textId="77777777" w:rsidR="00B03B4D" w:rsidRPr="00B03B4D" w:rsidRDefault="00B03B4D" w:rsidP="009E6B4A">
      <w:pPr>
        <w:pStyle w:val="NormalWeb"/>
        <w:shd w:val="clear" w:color="auto" w:fill="FFFFFF"/>
        <w:spacing w:before="0" w:beforeAutospacing="0" w:after="150" w:afterAutospacing="0" w:line="360" w:lineRule="atLeast"/>
        <w:ind w:left="1800"/>
        <w:rPr>
          <w:rFonts w:asciiTheme="minorHAnsi" w:hAnsiTheme="minorHAnsi" w:cstheme="minorHAnsi"/>
          <w:color w:val="000000"/>
        </w:rPr>
      </w:pPr>
      <w:r w:rsidRPr="00B03B4D">
        <w:rPr>
          <w:rStyle w:val="text"/>
          <w:rFonts w:asciiTheme="minorHAnsi" w:hAnsiTheme="minorHAnsi" w:cstheme="minorHAnsi"/>
          <w:b/>
          <w:bCs/>
          <w:color w:val="000000"/>
          <w:vertAlign w:val="superscript"/>
        </w:rPr>
        <w:t>50 </w:t>
      </w:r>
      <w:r w:rsidRPr="00B03B4D">
        <w:rPr>
          <w:rStyle w:val="text"/>
          <w:rFonts w:asciiTheme="minorHAnsi" w:hAnsiTheme="minorHAnsi" w:cstheme="minorHAnsi"/>
          <w:color w:val="000000"/>
        </w:rPr>
        <w:t>Then all the people returned in haste. To Daniel the elders said, “Come, sit with us and inform us, since God has given you the prestige of old age.” </w:t>
      </w:r>
    </w:p>
    <w:p w14:paraId="04F89903" w14:textId="1A5376A2" w:rsidR="00B03B4D" w:rsidRDefault="009E6B4A" w:rsidP="009E6B4A">
      <w:pPr>
        <w:pStyle w:val="ListParagraph"/>
        <w:spacing w:line="240" w:lineRule="auto"/>
        <w:ind w:left="1800"/>
        <w:jc w:val="both"/>
        <w:rPr>
          <w:rStyle w:val="text"/>
          <w:rFonts w:cstheme="minorHAnsi"/>
          <w:color w:val="000000"/>
          <w:sz w:val="24"/>
          <w:szCs w:val="24"/>
          <w:shd w:val="clear" w:color="auto" w:fill="FFFFFF"/>
        </w:rPr>
      </w:pPr>
      <w:r>
        <w:rPr>
          <w:rFonts w:cstheme="minorHAnsi"/>
          <w:b/>
          <w:sz w:val="24"/>
          <w:szCs w:val="24"/>
        </w:rPr>
        <w:t xml:space="preserve">Daniel 13:63-64 </w:t>
      </w:r>
      <w:r w:rsidRPr="009E6B4A">
        <w:rPr>
          <w:rStyle w:val="text"/>
          <w:rFonts w:cstheme="minorHAnsi"/>
          <w:b/>
          <w:bCs/>
          <w:color w:val="000000"/>
          <w:sz w:val="24"/>
          <w:szCs w:val="24"/>
          <w:shd w:val="clear" w:color="auto" w:fill="FFFFFF"/>
          <w:vertAlign w:val="superscript"/>
        </w:rPr>
        <w:t>63 </w:t>
      </w:r>
      <w:r w:rsidRPr="009E6B4A">
        <w:rPr>
          <w:rStyle w:val="text"/>
          <w:rFonts w:cstheme="minorHAnsi"/>
          <w:color w:val="000000"/>
          <w:sz w:val="24"/>
          <w:szCs w:val="24"/>
          <w:shd w:val="clear" w:color="auto" w:fill="FFFFFF"/>
        </w:rPr>
        <w:t>Hilkiah and his wife praised God for their daughter Susanna, with Joakim her husband and all her relatives, because she was found innocent of any shameful deed. </w:t>
      </w:r>
      <w:r w:rsidRPr="009E6B4A">
        <w:rPr>
          <w:rStyle w:val="text"/>
          <w:rFonts w:cstheme="minorHAnsi"/>
          <w:b/>
          <w:bCs/>
          <w:color w:val="000000"/>
          <w:sz w:val="24"/>
          <w:szCs w:val="24"/>
          <w:shd w:val="clear" w:color="auto" w:fill="FFFFFF"/>
          <w:vertAlign w:val="superscript"/>
        </w:rPr>
        <w:t>64 </w:t>
      </w:r>
      <w:r w:rsidRPr="009E6B4A">
        <w:rPr>
          <w:rStyle w:val="text"/>
          <w:rFonts w:cstheme="minorHAnsi"/>
          <w:color w:val="000000"/>
          <w:sz w:val="24"/>
          <w:szCs w:val="24"/>
          <w:shd w:val="clear" w:color="auto" w:fill="FFFFFF"/>
        </w:rPr>
        <w:t>And from that day onward Daniel was greatly esteemed by the people.</w:t>
      </w:r>
    </w:p>
    <w:p w14:paraId="0EFAE897" w14:textId="4AB9A420" w:rsidR="00E94E7B" w:rsidRDefault="00E94E7B" w:rsidP="009E6B4A">
      <w:pPr>
        <w:pStyle w:val="ListParagraph"/>
        <w:spacing w:line="240" w:lineRule="auto"/>
        <w:ind w:left="1800"/>
        <w:jc w:val="both"/>
        <w:rPr>
          <w:rStyle w:val="text"/>
          <w:rFonts w:cstheme="minorHAnsi"/>
          <w:color w:val="000000"/>
          <w:sz w:val="24"/>
          <w:szCs w:val="24"/>
          <w:shd w:val="clear" w:color="auto" w:fill="FFFFFF"/>
        </w:rPr>
      </w:pPr>
    </w:p>
    <w:p w14:paraId="4EDA2D1A" w14:textId="5CAB05A8" w:rsidR="00E94E7B" w:rsidRDefault="00E94E7B" w:rsidP="009E6B4A">
      <w:pPr>
        <w:pStyle w:val="ListParagraph"/>
        <w:spacing w:line="240" w:lineRule="auto"/>
        <w:ind w:left="1800"/>
        <w:jc w:val="both"/>
        <w:rPr>
          <w:rStyle w:val="text"/>
          <w:rFonts w:cstheme="minorHAnsi"/>
          <w:color w:val="000000"/>
          <w:sz w:val="24"/>
          <w:szCs w:val="24"/>
          <w:shd w:val="clear" w:color="auto" w:fill="FFFFFF"/>
        </w:rPr>
      </w:pPr>
    </w:p>
    <w:p w14:paraId="2804D3D3" w14:textId="5C3F1EAA" w:rsidR="00E94E7B" w:rsidRDefault="00E94E7B" w:rsidP="009E6B4A">
      <w:pPr>
        <w:pStyle w:val="ListParagraph"/>
        <w:spacing w:line="240" w:lineRule="auto"/>
        <w:ind w:left="1800"/>
        <w:jc w:val="both"/>
        <w:rPr>
          <w:rStyle w:val="text"/>
          <w:rFonts w:cstheme="minorHAnsi"/>
          <w:color w:val="000000"/>
          <w:sz w:val="24"/>
          <w:szCs w:val="24"/>
          <w:shd w:val="clear" w:color="auto" w:fill="FFFFFF"/>
        </w:rPr>
      </w:pPr>
    </w:p>
    <w:p w14:paraId="7C8857DD" w14:textId="77777777" w:rsidR="00E94E7B" w:rsidRDefault="00E94E7B" w:rsidP="009E6B4A">
      <w:pPr>
        <w:pStyle w:val="ListParagraph"/>
        <w:spacing w:line="240" w:lineRule="auto"/>
        <w:ind w:left="1800"/>
        <w:jc w:val="both"/>
        <w:rPr>
          <w:rStyle w:val="text"/>
          <w:rFonts w:cstheme="minorHAnsi"/>
          <w:color w:val="000000"/>
          <w:sz w:val="24"/>
          <w:szCs w:val="24"/>
          <w:shd w:val="clear" w:color="auto" w:fill="FFFFFF"/>
        </w:rPr>
      </w:pPr>
    </w:p>
    <w:p w14:paraId="7AFF4658" w14:textId="2BE71F5D" w:rsidR="00E94E7B" w:rsidRPr="00E94E7B" w:rsidRDefault="00E94E7B" w:rsidP="00E94E7B">
      <w:pPr>
        <w:pStyle w:val="ListParagraph"/>
        <w:numPr>
          <w:ilvl w:val="0"/>
          <w:numId w:val="1"/>
        </w:numPr>
        <w:spacing w:line="240" w:lineRule="auto"/>
        <w:jc w:val="both"/>
        <w:rPr>
          <w:rStyle w:val="text"/>
          <w:rFonts w:cstheme="minorHAnsi"/>
          <w:b/>
          <w:color w:val="000000"/>
          <w:sz w:val="24"/>
          <w:szCs w:val="24"/>
          <w:shd w:val="clear" w:color="auto" w:fill="FFFFFF"/>
        </w:rPr>
      </w:pPr>
      <w:r w:rsidRPr="00E94E7B">
        <w:rPr>
          <w:rStyle w:val="text"/>
          <w:rFonts w:cstheme="minorHAnsi"/>
          <w:b/>
          <w:color w:val="000000"/>
          <w:sz w:val="24"/>
          <w:szCs w:val="24"/>
          <w:shd w:val="clear" w:color="auto" w:fill="FFFFFF"/>
        </w:rPr>
        <w:t>Looking at the chapter as a whole, what would you say is the moral meaning of the text?</w:t>
      </w:r>
    </w:p>
    <w:p w14:paraId="3026B6D5" w14:textId="5840C445" w:rsidR="009E6B4A" w:rsidRDefault="009E6B4A" w:rsidP="009E6B4A">
      <w:pPr>
        <w:pStyle w:val="ListParagraph"/>
        <w:spacing w:line="240" w:lineRule="auto"/>
        <w:ind w:left="1800"/>
        <w:jc w:val="both"/>
        <w:rPr>
          <w:rStyle w:val="text"/>
          <w:rFonts w:cstheme="minorHAnsi"/>
          <w:color w:val="000000"/>
          <w:sz w:val="24"/>
          <w:szCs w:val="24"/>
          <w:shd w:val="clear" w:color="auto" w:fill="FFFFFF"/>
        </w:rPr>
      </w:pPr>
    </w:p>
    <w:p w14:paraId="47B6826D" w14:textId="77777777" w:rsidR="009E6B4A" w:rsidRDefault="009E6B4A" w:rsidP="009E6B4A">
      <w:pPr>
        <w:pStyle w:val="ListParagraph"/>
        <w:spacing w:line="240" w:lineRule="auto"/>
        <w:ind w:left="1800"/>
        <w:jc w:val="both"/>
        <w:rPr>
          <w:rStyle w:val="text"/>
          <w:rFonts w:cstheme="minorHAnsi"/>
          <w:color w:val="000000"/>
          <w:sz w:val="24"/>
          <w:szCs w:val="24"/>
          <w:shd w:val="clear" w:color="auto" w:fill="FFFFFF"/>
        </w:rPr>
      </w:pPr>
    </w:p>
    <w:p w14:paraId="5B40D466" w14:textId="644F1032" w:rsidR="009E6B4A" w:rsidRPr="008C5466" w:rsidRDefault="009E6B4A" w:rsidP="008C5466">
      <w:pPr>
        <w:spacing w:line="240" w:lineRule="auto"/>
        <w:jc w:val="both"/>
        <w:rPr>
          <w:rFonts w:cstheme="minorHAnsi"/>
          <w:b/>
          <w:sz w:val="24"/>
          <w:szCs w:val="24"/>
        </w:rPr>
      </w:pPr>
    </w:p>
    <w:p w14:paraId="522B365A" w14:textId="77777777" w:rsidR="009E6B4A" w:rsidRPr="009E6B4A" w:rsidRDefault="009E6B4A" w:rsidP="009E6B4A">
      <w:pPr>
        <w:pStyle w:val="ListParagraph"/>
        <w:spacing w:line="240" w:lineRule="auto"/>
        <w:ind w:left="1800"/>
        <w:jc w:val="both"/>
        <w:rPr>
          <w:rFonts w:cstheme="minorHAnsi"/>
          <w:b/>
          <w:sz w:val="24"/>
          <w:szCs w:val="24"/>
        </w:rPr>
      </w:pPr>
    </w:p>
    <w:p w14:paraId="4FC8988E" w14:textId="5D91571A" w:rsidR="00B03B4D" w:rsidRDefault="00B03B4D" w:rsidP="009E6B4A">
      <w:pPr>
        <w:pStyle w:val="ListParagraph"/>
        <w:spacing w:line="240" w:lineRule="auto"/>
        <w:ind w:left="1800"/>
        <w:jc w:val="both"/>
        <w:rPr>
          <w:rFonts w:cstheme="minorHAnsi"/>
          <w:b/>
          <w:sz w:val="24"/>
          <w:szCs w:val="24"/>
        </w:rPr>
      </w:pPr>
    </w:p>
    <w:p w14:paraId="2BC76048" w14:textId="77777777" w:rsidR="00B03B4D" w:rsidRPr="00B03B4D" w:rsidRDefault="00B03B4D" w:rsidP="009E6B4A">
      <w:pPr>
        <w:pStyle w:val="ListParagraph"/>
        <w:spacing w:line="240" w:lineRule="auto"/>
        <w:ind w:left="1800"/>
        <w:jc w:val="both"/>
        <w:rPr>
          <w:rFonts w:cstheme="minorHAnsi"/>
          <w:b/>
          <w:sz w:val="24"/>
          <w:szCs w:val="24"/>
        </w:rPr>
      </w:pPr>
    </w:p>
    <w:p w14:paraId="33F8D583" w14:textId="04CC41AE" w:rsidR="00E91B39" w:rsidRDefault="00E91B39" w:rsidP="009E6B4A">
      <w:pPr>
        <w:spacing w:line="240" w:lineRule="auto"/>
        <w:jc w:val="both"/>
        <w:rPr>
          <w:b/>
          <w:sz w:val="24"/>
          <w:szCs w:val="24"/>
        </w:rPr>
      </w:pPr>
    </w:p>
    <w:p w14:paraId="2B0064E3" w14:textId="77777777" w:rsidR="00E91B39" w:rsidRPr="00E91B39" w:rsidRDefault="00E91B39" w:rsidP="009E6B4A">
      <w:pPr>
        <w:spacing w:line="240" w:lineRule="auto"/>
        <w:jc w:val="both"/>
        <w:rPr>
          <w:b/>
          <w:sz w:val="24"/>
          <w:szCs w:val="24"/>
        </w:rPr>
      </w:pPr>
    </w:p>
    <w:sectPr w:rsidR="00E91B39" w:rsidRPr="00E91B39" w:rsidSect="00664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20CC8"/>
    <w:multiLevelType w:val="hybridMultilevel"/>
    <w:tmpl w:val="75C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AA"/>
    <w:rsid w:val="0041781E"/>
    <w:rsid w:val="00611E64"/>
    <w:rsid w:val="006649AA"/>
    <w:rsid w:val="0069733C"/>
    <w:rsid w:val="008C5466"/>
    <w:rsid w:val="0096206A"/>
    <w:rsid w:val="009E6B4A"/>
    <w:rsid w:val="00B03B4D"/>
    <w:rsid w:val="00BE1743"/>
    <w:rsid w:val="00C90848"/>
    <w:rsid w:val="00E91B39"/>
    <w:rsid w:val="00E9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2054"/>
  <w15:chartTrackingRefBased/>
  <w15:docId w15:val="{8000CD91-1D81-44D7-8D9B-CA0B93AC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33C"/>
    <w:rPr>
      <w:color w:val="0563C1" w:themeColor="hyperlink"/>
      <w:u w:val="single"/>
    </w:rPr>
  </w:style>
  <w:style w:type="character" w:customStyle="1" w:styleId="UnresolvedMention">
    <w:name w:val="Unresolved Mention"/>
    <w:basedOn w:val="DefaultParagraphFont"/>
    <w:uiPriority w:val="99"/>
    <w:semiHidden/>
    <w:unhideWhenUsed/>
    <w:rsid w:val="0069733C"/>
    <w:rPr>
      <w:color w:val="605E5C"/>
      <w:shd w:val="clear" w:color="auto" w:fill="E1DFDD"/>
    </w:rPr>
  </w:style>
  <w:style w:type="paragraph" w:styleId="ListParagraph">
    <w:name w:val="List Paragraph"/>
    <w:basedOn w:val="Normal"/>
    <w:uiPriority w:val="34"/>
    <w:qFormat/>
    <w:rsid w:val="0069733C"/>
    <w:pPr>
      <w:ind w:left="720"/>
      <w:contextualSpacing/>
    </w:pPr>
  </w:style>
  <w:style w:type="character" w:customStyle="1" w:styleId="text">
    <w:name w:val="text"/>
    <w:basedOn w:val="DefaultParagraphFont"/>
    <w:rsid w:val="0069733C"/>
  </w:style>
  <w:style w:type="character" w:customStyle="1" w:styleId="bcv">
    <w:name w:val="bcv"/>
    <w:basedOn w:val="DefaultParagraphFont"/>
    <w:rsid w:val="00E91B39"/>
  </w:style>
  <w:style w:type="paragraph" w:styleId="NormalWeb">
    <w:name w:val="Normal (Web)"/>
    <w:basedOn w:val="Normal"/>
    <w:uiPriority w:val="99"/>
    <w:semiHidden/>
    <w:unhideWhenUsed/>
    <w:rsid w:val="00B0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ccb.org/bible/daniel/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2018-08-15T15:11:00Z</dcterms:created>
  <dcterms:modified xsi:type="dcterms:W3CDTF">2018-08-15T15:11:00Z</dcterms:modified>
</cp:coreProperties>
</file>