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46" w:rsidRDefault="0070560C">
      <w:pPr>
        <w:pStyle w:val="Heading1"/>
      </w:pPr>
      <w:bookmarkStart w:id="0" w:name="_GoBack"/>
      <w:bookmarkEnd w:id="0"/>
      <w:r>
        <w:rPr>
          <w:caps w:val="0"/>
        </w:rPr>
        <w:t xml:space="preserve">Lesson 20 Hosea 5 </w:t>
      </w:r>
      <w:r>
        <w:rPr>
          <w:caps w:val="0"/>
        </w:rPr>
        <w:br/>
      </w:r>
      <w:r>
        <w:rPr>
          <w:caps w:val="0"/>
        </w:rPr>
        <w:t>Guilt of the Religious and Political Leaders</w:t>
      </w:r>
    </w:p>
    <w:p w:rsidR="00DF0746" w:rsidRDefault="0070560C">
      <w:pPr>
        <w:pStyle w:val="0Question"/>
      </w:pPr>
      <w:r>
        <w:t>(Faith) Jesus tells</w:t>
      </w:r>
      <w:r>
        <w:t xml:space="preserve"> us that if we seek Him, we will find Him. </w:t>
      </w:r>
      <w:r>
        <w:br/>
      </w:r>
      <w:r>
        <w:t>What clue does Jeremiah give that explains why Israel and Ephraim will not find Him?</w:t>
      </w:r>
      <w:r>
        <w:br/>
      </w:r>
      <w:r>
        <w:t>Who has withdrawn from whom?</w:t>
      </w:r>
    </w:p>
    <w:p w:rsidR="00DF0746" w:rsidRDefault="0070560C">
      <w:pPr>
        <w:pStyle w:val="0BibleRef"/>
      </w:pPr>
      <w:r>
        <w:t>Hosea 5:5-6</w:t>
      </w:r>
    </w:p>
    <w:p w:rsidR="00DF0746" w:rsidRDefault="0070560C">
      <w:pPr>
        <w:pStyle w:val="0Bible"/>
      </w:pPr>
      <w:r>
        <w:t>5 The arrogance of Israel bears witness against him;</w:t>
      </w:r>
      <w:r>
        <w:br/>
      </w:r>
      <w:r>
        <w:t xml:space="preserve">   Israel and Ephraim stumble bec</w:t>
      </w:r>
      <w:r>
        <w:t>ause of their iniquity,</w:t>
      </w:r>
      <w:r>
        <w:br/>
      </w:r>
      <w:r>
        <w:t xml:space="preserve">   and Judah stumbles with them.</w:t>
      </w:r>
    </w:p>
    <w:p w:rsidR="00DF0746" w:rsidRDefault="0070560C">
      <w:pPr>
        <w:pStyle w:val="0Bible"/>
      </w:pPr>
      <w:r>
        <w:t xml:space="preserve">6 With their flocks and herds they will go to seek the LORD, </w:t>
      </w:r>
      <w:r>
        <w:br/>
      </w:r>
      <w:r>
        <w:t xml:space="preserve">    but will not find him; he has withdrawn from them.</w:t>
      </w:r>
    </w:p>
    <w:p w:rsidR="00DF0746" w:rsidRDefault="0070560C">
      <w:pPr>
        <w:pStyle w:val="0BibleRef"/>
      </w:pPr>
      <w:r>
        <w:t>Matthew 7:7</w:t>
      </w:r>
    </w:p>
    <w:p w:rsidR="00DF0746" w:rsidRDefault="0070560C">
      <w:pPr>
        <w:pStyle w:val="0Bible"/>
      </w:pPr>
      <w:r>
        <w:t>"Ask and it will be given to you; seek and you will find; knock and th</w:t>
      </w:r>
      <w:r>
        <w:t>e door will be opened to you.</w:t>
      </w:r>
    </w:p>
    <w:p w:rsidR="00DF0746" w:rsidRDefault="0070560C">
      <w:pPr>
        <w:pStyle w:val="0BibleRef"/>
      </w:pPr>
      <w:r>
        <w:t>Jeremiah 29:12-14</w:t>
      </w:r>
    </w:p>
    <w:p w:rsidR="00DF0746" w:rsidRDefault="0070560C">
      <w:pPr>
        <w:pStyle w:val="0Bible"/>
      </w:pPr>
      <w:r>
        <w:t>12 When you call me, when you go to pray to me, I will listen to you.</w:t>
      </w:r>
    </w:p>
    <w:p w:rsidR="00DF0746" w:rsidRDefault="0070560C">
      <w:pPr>
        <w:pStyle w:val="0Bible"/>
      </w:pPr>
      <w:r>
        <w:t>13 When you look for me, you will find me. Yes, when you seek me with all your heart,</w:t>
      </w:r>
    </w:p>
    <w:p w:rsidR="00DF0746" w:rsidRDefault="0070560C">
      <w:pPr>
        <w:pStyle w:val="0Bible"/>
      </w:pPr>
      <w:r>
        <w:t>14 you will find me with you, says the LORD, and I w</w:t>
      </w:r>
      <w:r>
        <w:t xml:space="preserve">ill change your lot; </w:t>
      </w:r>
      <w:r>
        <w:br/>
      </w:r>
      <w:r>
        <w:t xml:space="preserve">    I will gather you together from all the nations and all the places to which I have banished you, </w:t>
      </w:r>
      <w:r>
        <w:br/>
      </w:r>
      <w:r>
        <w:t xml:space="preserve">    says the LORD, and bring you back to the place from which I have exiled you.</w:t>
      </w:r>
    </w:p>
    <w:p w:rsidR="00DF0746" w:rsidRDefault="00DF0746">
      <w:pPr>
        <w:pStyle w:val="0Answer"/>
      </w:pPr>
    </w:p>
    <w:p w:rsidR="00DF0746" w:rsidRDefault="00DF0746">
      <w:pPr>
        <w:pStyle w:val="0Answer"/>
      </w:pPr>
    </w:p>
    <w:p w:rsidR="00DF0746" w:rsidRDefault="00DF0746">
      <w:pPr>
        <w:pStyle w:val="0Answer"/>
      </w:pPr>
    </w:p>
    <w:p w:rsidR="00DF0746" w:rsidRDefault="00DF0746">
      <w:pPr>
        <w:pStyle w:val="0Answer"/>
      </w:pPr>
    </w:p>
    <w:p w:rsidR="00DF0746" w:rsidRDefault="0070560C">
      <w:pPr>
        <w:pStyle w:val="0Question"/>
      </w:pPr>
      <w:r>
        <w:t xml:space="preserve"> (Hope) For all God’s accusations and incrimina</w:t>
      </w:r>
      <w:r>
        <w:t xml:space="preserve">tion, </w:t>
      </w:r>
      <w:r>
        <w:br/>
      </w:r>
      <w:r>
        <w:t xml:space="preserve">He always offers a way back to Him for those willing to repent and seek Him. </w:t>
      </w:r>
      <w:r>
        <w:br/>
      </w:r>
      <w:r>
        <w:t>How is that hope still present for you today?</w:t>
      </w:r>
    </w:p>
    <w:p w:rsidR="00DF0746" w:rsidRDefault="0070560C">
      <w:pPr>
        <w:pStyle w:val="0BibleRef"/>
      </w:pPr>
      <w:r>
        <w:t>Hosea 5:15</w:t>
      </w:r>
    </w:p>
    <w:p w:rsidR="00DF0746" w:rsidRDefault="0070560C">
      <w:pPr>
        <w:pStyle w:val="0Bible"/>
      </w:pPr>
      <w:r>
        <w:t xml:space="preserve">I will go back to my place until they make reparation and seek my presence. </w:t>
      </w:r>
      <w:r>
        <w:br/>
      </w:r>
      <w:r>
        <w:t xml:space="preserve">In their affliction, they shall look </w:t>
      </w:r>
      <w:r>
        <w:t>for me</w:t>
      </w:r>
    </w:p>
    <w:p w:rsidR="00DF0746" w:rsidRDefault="00DF0746">
      <w:pPr>
        <w:pStyle w:val="0Answer"/>
      </w:pPr>
    </w:p>
    <w:p w:rsidR="00DF0746" w:rsidRDefault="00DF0746">
      <w:pPr>
        <w:pStyle w:val="0Answer"/>
      </w:pPr>
    </w:p>
    <w:p w:rsidR="00DF0746" w:rsidRDefault="00DF0746">
      <w:pPr>
        <w:pStyle w:val="0Answer"/>
      </w:pPr>
    </w:p>
    <w:p w:rsidR="00DF0746" w:rsidRDefault="00DF0746">
      <w:pPr>
        <w:pStyle w:val="0Answer"/>
      </w:pPr>
    </w:p>
    <w:p w:rsidR="00DF0746" w:rsidRDefault="00DF0746">
      <w:pPr>
        <w:pStyle w:val="0Answer"/>
      </w:pPr>
    </w:p>
    <w:p w:rsidR="00DF0746" w:rsidRDefault="0070560C">
      <w:pPr>
        <w:pStyle w:val="0Question"/>
        <w:pageBreakBefore/>
      </w:pPr>
      <w:r>
        <w:lastRenderedPageBreak/>
        <w:t xml:space="preserve"> (Love) A. Highlight the deeds in this chapter that prevent the people from returning to God.</w:t>
      </w:r>
    </w:p>
    <w:p w:rsidR="00DF0746" w:rsidRDefault="0070560C">
      <w:pPr>
        <w:pStyle w:val="0BibleRef"/>
      </w:pPr>
      <w:r>
        <w:t>Hosea 5:4</w:t>
      </w:r>
    </w:p>
    <w:p w:rsidR="00DF0746" w:rsidRDefault="0070560C">
      <w:pPr>
        <w:pStyle w:val="0Bible"/>
      </w:pPr>
      <w:r>
        <w:t>Their deeds do not allow them to return to their God</w:t>
      </w:r>
    </w:p>
    <w:p w:rsidR="00DF0746" w:rsidRDefault="0070560C">
      <w:pPr>
        <w:pStyle w:val="0BibleRef"/>
      </w:pPr>
      <w:r>
        <w:t>Hosea 5:1-15</w:t>
      </w:r>
    </w:p>
    <w:p w:rsidR="00DF0746" w:rsidRDefault="0070560C">
      <w:pPr>
        <w:pStyle w:val="0Bible"/>
      </w:pPr>
      <w:r>
        <w:t xml:space="preserve">1 Hear this, priests, pay attention, house of Israel, Household of the </w:t>
      </w:r>
      <w:r>
        <w:t>king, give ear!</w:t>
      </w:r>
      <w:r>
        <w:br/>
      </w:r>
      <w:r>
        <w:t xml:space="preserve">   For you are responsible for judgment. But you have been a snare at Mizpah,</w:t>
      </w:r>
      <w:r>
        <w:br/>
      </w:r>
      <w:r>
        <w:t xml:space="preserve">   a net spread upon Tabor,</w:t>
      </w:r>
    </w:p>
    <w:p w:rsidR="00DF0746" w:rsidRDefault="0070560C">
      <w:pPr>
        <w:pStyle w:val="0Bible"/>
      </w:pPr>
      <w:r>
        <w:t>2 a pit dug deep in Shittim. Now I will discipline them all.</w:t>
      </w:r>
    </w:p>
    <w:p w:rsidR="00DF0746" w:rsidRDefault="0070560C">
      <w:pPr>
        <w:pStyle w:val="0Bible"/>
      </w:pPr>
      <w:r>
        <w:t>3 I know Ephraim, and Israel is not hidden from me:</w:t>
      </w:r>
    </w:p>
    <w:p w:rsidR="00DF0746" w:rsidRDefault="0070560C">
      <w:pPr>
        <w:pStyle w:val="0Bible"/>
      </w:pPr>
      <w:r>
        <w:t xml:space="preserve">   Now, Ephraim, you </w:t>
      </w:r>
      <w:r>
        <w:t>have practiced prostitution, Israel is defiled.</w:t>
      </w:r>
    </w:p>
    <w:p w:rsidR="00DF0746" w:rsidRDefault="0070560C">
      <w:pPr>
        <w:pStyle w:val="0Bible"/>
      </w:pPr>
      <w:r>
        <w:t>4 Their deeds do not allow them to return to their God;</w:t>
      </w:r>
    </w:p>
    <w:p w:rsidR="00DF0746" w:rsidRDefault="0070560C">
      <w:pPr>
        <w:pStyle w:val="0Bible"/>
      </w:pPr>
      <w:r>
        <w:t xml:space="preserve">   For the spirit of prostitution is in them, and they do not know the LORD.</w:t>
      </w:r>
    </w:p>
    <w:p w:rsidR="00DF0746" w:rsidRDefault="0070560C">
      <w:pPr>
        <w:pStyle w:val="0Bible"/>
      </w:pPr>
      <w:r>
        <w:t>5 The arrogance of Israel bears witness against him;</w:t>
      </w:r>
    </w:p>
    <w:p w:rsidR="00DF0746" w:rsidRDefault="0070560C">
      <w:pPr>
        <w:pStyle w:val="0Bible"/>
      </w:pPr>
      <w:r>
        <w:t xml:space="preserve">   Israel and Ephraim </w:t>
      </w:r>
      <w:r>
        <w:t>stumble because of their iniquity, and Judah stumbles with them.</w:t>
      </w:r>
    </w:p>
    <w:p w:rsidR="00DF0746" w:rsidRDefault="0070560C">
      <w:pPr>
        <w:pStyle w:val="0Bible"/>
      </w:pPr>
      <w:r>
        <w:t>6 With their flocks and herds they will go to seek the LORD, but will not find him;</w:t>
      </w:r>
    </w:p>
    <w:p w:rsidR="00DF0746" w:rsidRDefault="0070560C">
      <w:pPr>
        <w:pStyle w:val="0Bible"/>
      </w:pPr>
      <w:r>
        <w:t xml:space="preserve">   he has withdrawn from them.</w:t>
      </w:r>
    </w:p>
    <w:p w:rsidR="00DF0746" w:rsidRDefault="0070560C">
      <w:pPr>
        <w:pStyle w:val="0Bible"/>
      </w:pPr>
      <w:r>
        <w:t>7 They have betrayed the LORD, for they have borne illegitimate children;</w:t>
      </w:r>
    </w:p>
    <w:p w:rsidR="00DF0746" w:rsidRDefault="0070560C">
      <w:pPr>
        <w:pStyle w:val="0Bible"/>
      </w:pPr>
      <w:r>
        <w:t xml:space="preserve">  </w:t>
      </w:r>
      <w:r>
        <w:t xml:space="preserve"> Now the new moon* will devour them together with their fields.</w:t>
      </w:r>
    </w:p>
    <w:p w:rsidR="00DF0746" w:rsidRDefault="0070560C">
      <w:pPr>
        <w:pStyle w:val="0Bible"/>
      </w:pPr>
      <w:r>
        <w:t>8 Blow the ram’s horn in Gibeah the trumpet in Ramah!</w:t>
      </w:r>
    </w:p>
    <w:p w:rsidR="00DF0746" w:rsidRDefault="0070560C">
      <w:pPr>
        <w:pStyle w:val="0Bible"/>
      </w:pPr>
      <w:r>
        <w:t xml:space="preserve">   Sound the alarm in Beth-aven: “Look behind you, Benjamin!”</w:t>
      </w:r>
    </w:p>
    <w:p w:rsidR="00DF0746" w:rsidRDefault="0070560C">
      <w:pPr>
        <w:pStyle w:val="0Bible"/>
      </w:pPr>
      <w:r>
        <w:t>9 Ephraim shall become a wasteland on the day of punishment:</w:t>
      </w:r>
    </w:p>
    <w:p w:rsidR="00DF0746" w:rsidRDefault="0070560C">
      <w:pPr>
        <w:pStyle w:val="0Bible"/>
      </w:pPr>
      <w:r>
        <w:t xml:space="preserve">   Among the tr</w:t>
      </w:r>
      <w:r>
        <w:t>ibes of Israel I announce what is sure to be.</w:t>
      </w:r>
    </w:p>
    <w:p w:rsidR="00DF0746" w:rsidRDefault="0070560C">
      <w:pPr>
        <w:pStyle w:val="0Bible"/>
      </w:pPr>
      <w:r>
        <w:t>10 The princes of Judah have become like those who move a boundary line;</w:t>
      </w:r>
    </w:p>
    <w:p w:rsidR="00DF0746" w:rsidRDefault="0070560C">
      <w:pPr>
        <w:pStyle w:val="0Bible"/>
      </w:pPr>
      <w:r>
        <w:t xml:space="preserve">     Upon them I will pour out my wrath like water.</w:t>
      </w:r>
    </w:p>
    <w:p w:rsidR="00DF0746" w:rsidRDefault="0070560C">
      <w:pPr>
        <w:pStyle w:val="0Bible"/>
      </w:pPr>
      <w:r>
        <w:t>11 Ephraim is oppressed, crushed by judgment, for he has willingly gone after filth!</w:t>
      </w:r>
    </w:p>
    <w:p w:rsidR="00DF0746" w:rsidRDefault="0070560C">
      <w:pPr>
        <w:pStyle w:val="0Bible"/>
      </w:pPr>
      <w:r>
        <w:t>12 I am like a moth for Ephraim, like rot for the house of Judah.</w:t>
      </w:r>
    </w:p>
    <w:p w:rsidR="00DF0746" w:rsidRDefault="0070560C">
      <w:pPr>
        <w:pStyle w:val="0Bible"/>
      </w:pPr>
      <w:r>
        <w:t>13 When Ephraim saw his infirmity, and Judah his sore, Ephraim went to Assyria,</w:t>
      </w:r>
    </w:p>
    <w:p w:rsidR="00DF0746" w:rsidRDefault="0070560C">
      <w:pPr>
        <w:pStyle w:val="0Bible"/>
      </w:pPr>
      <w:r>
        <w:t xml:space="preserve">     and sent to the great king. But he cannot heal you, nor take away your sore.</w:t>
      </w:r>
    </w:p>
    <w:p w:rsidR="00DF0746" w:rsidRDefault="0070560C">
      <w:pPr>
        <w:pStyle w:val="0Bible"/>
      </w:pPr>
      <w:r>
        <w:t xml:space="preserve">14 For I am like a lion to </w:t>
      </w:r>
      <w:r>
        <w:t>Ephraim, like a young lion to the house of Judah;</w:t>
      </w:r>
    </w:p>
    <w:p w:rsidR="00DF0746" w:rsidRDefault="0070560C">
      <w:pPr>
        <w:pStyle w:val="0Bible"/>
      </w:pPr>
      <w:r>
        <w:t xml:space="preserve">     It is I who tear the prey and depart, I carry it away and no one can save it.</w:t>
      </w:r>
    </w:p>
    <w:p w:rsidR="00DF0746" w:rsidRDefault="0070560C">
      <w:pPr>
        <w:pStyle w:val="0Bible"/>
      </w:pPr>
      <w:r>
        <w:t>15 I will go back to my place until they make reparation and seek my presence.</w:t>
      </w:r>
    </w:p>
    <w:p w:rsidR="00DF0746" w:rsidRDefault="0070560C">
      <w:pPr>
        <w:pStyle w:val="0Bible"/>
      </w:pPr>
      <w:r>
        <w:t xml:space="preserve">     In their affliction, they shall look fo</w:t>
      </w:r>
      <w:r>
        <w:t>r me.</w:t>
      </w:r>
    </w:p>
    <w:p w:rsidR="00DF0746" w:rsidRDefault="00DF0746">
      <w:pPr>
        <w:pStyle w:val="0Bible"/>
      </w:pPr>
    </w:p>
    <w:p w:rsidR="00DF0746" w:rsidRDefault="0070560C">
      <w:pPr>
        <w:pStyle w:val="0Questionnonumber"/>
      </w:pPr>
      <w:r>
        <w:t>B. Which of the highlighted deeds still prevent you from turning to God?</w:t>
      </w:r>
    </w:p>
    <w:p w:rsidR="00DF0746" w:rsidRDefault="00DF0746">
      <w:pPr>
        <w:pStyle w:val="0Answer"/>
      </w:pPr>
    </w:p>
    <w:p w:rsidR="00DF0746" w:rsidRDefault="00DF0746">
      <w:pPr>
        <w:pStyle w:val="0Answer"/>
      </w:pPr>
    </w:p>
    <w:p w:rsidR="00DF0746" w:rsidRDefault="00DF0746">
      <w:pPr>
        <w:pStyle w:val="0Answer"/>
      </w:pPr>
    </w:p>
    <w:p w:rsidR="00DF0746" w:rsidRDefault="00DF0746">
      <w:pPr>
        <w:pStyle w:val="0Answer"/>
      </w:pPr>
    </w:p>
    <w:sectPr w:rsidR="00DF0746">
      <w:footerReference w:type="default" r:id="rId7"/>
      <w:pgSz w:w="12240" w:h="15840"/>
      <w:pgMar w:top="720" w:right="720" w:bottom="77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0C" w:rsidRDefault="0070560C">
      <w:pPr>
        <w:spacing w:after="0" w:line="240" w:lineRule="auto"/>
      </w:pPr>
      <w:r>
        <w:separator/>
      </w:r>
    </w:p>
  </w:endnote>
  <w:endnote w:type="continuationSeparator" w:id="0">
    <w:p w:rsidR="0070560C" w:rsidRDefault="0070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FE" w:rsidRDefault="0070560C">
    <w:pPr>
      <w:pStyle w:val="Standard"/>
      <w:widowControl w:val="0"/>
      <w:tabs>
        <w:tab w:val="center" w:pos="4320"/>
        <w:tab w:val="center" w:pos="5703"/>
        <w:tab w:val="right" w:pos="8640"/>
        <w:tab w:val="right" w:pos="11406"/>
      </w:tabs>
      <w:spacing w:line="240" w:lineRule="exact"/>
      <w:ind w:right="360"/>
    </w:pPr>
    <w:r>
      <w:fldChar w:fldCharType="begin"/>
    </w:r>
    <w:r>
      <w:instrText xml:space="preserve"> PAGE </w:instrText>
    </w:r>
    <w:r>
      <w:fldChar w:fldCharType="separate"/>
    </w:r>
    <w:r w:rsidR="00066B73">
      <w:rPr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0C" w:rsidRDefault="007056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560C" w:rsidRDefault="0070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4B90"/>
    <w:multiLevelType w:val="multilevel"/>
    <w:tmpl w:val="374E0862"/>
    <w:styleLink w:val="WWNum2"/>
    <w:lvl w:ilvl="0">
      <w:start w:val="2"/>
      <w:numFmt w:val="upperLetter"/>
      <w:lvlText w:val="%1."/>
      <w:lvlJc w:val="left"/>
      <w:pPr>
        <w:ind w:left="1242" w:hanging="432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1.%2.%3."/>
      <w:lvlJc w:val="right"/>
      <w:pPr>
        <w:ind w:left="2376" w:hanging="180"/>
      </w:pPr>
    </w:lvl>
    <w:lvl w:ilvl="3">
      <w:start w:val="1"/>
      <w:numFmt w:val="decimal"/>
      <w:lvlText w:val="%1.%2.%3.%4."/>
      <w:lvlJc w:val="left"/>
      <w:pPr>
        <w:ind w:left="3096" w:hanging="360"/>
      </w:pPr>
    </w:lvl>
    <w:lvl w:ilvl="4">
      <w:start w:val="1"/>
      <w:numFmt w:val="lowerLetter"/>
      <w:lvlText w:val="%1.%2.%3.%4.%5."/>
      <w:lvlJc w:val="left"/>
      <w:pPr>
        <w:ind w:left="3816" w:hanging="360"/>
      </w:pPr>
    </w:lvl>
    <w:lvl w:ilvl="5">
      <w:start w:val="1"/>
      <w:numFmt w:val="lowerRoman"/>
      <w:lvlText w:val="%1.%2.%3.%4.%5.%6."/>
      <w:lvlJc w:val="right"/>
      <w:pPr>
        <w:ind w:left="4536" w:hanging="180"/>
      </w:pPr>
    </w:lvl>
    <w:lvl w:ilvl="6">
      <w:start w:val="1"/>
      <w:numFmt w:val="decimal"/>
      <w:lvlText w:val="%1.%2.%3.%4.%5.%6.%7."/>
      <w:lvlJc w:val="left"/>
      <w:pPr>
        <w:ind w:left="5256" w:hanging="360"/>
      </w:pPr>
    </w:lvl>
    <w:lvl w:ilvl="7">
      <w:start w:val="1"/>
      <w:numFmt w:val="lowerLetter"/>
      <w:lvlText w:val="%1.%2.%3.%4.%5.%6.%7.%8."/>
      <w:lvlJc w:val="left"/>
      <w:pPr>
        <w:ind w:left="5976" w:hanging="360"/>
      </w:pPr>
    </w:lvl>
    <w:lvl w:ilvl="8">
      <w:start w:val="1"/>
      <w:numFmt w:val="lowerRoman"/>
      <w:lvlText w:val="%1.%2.%3.%4.%5.%6.%7.%8.%9."/>
      <w:lvlJc w:val="right"/>
      <w:pPr>
        <w:ind w:left="6696" w:hanging="180"/>
      </w:pPr>
    </w:lvl>
  </w:abstractNum>
  <w:abstractNum w:abstractNumId="1" w15:restartNumberingAfterBreak="0">
    <w:nsid w:val="3D576326"/>
    <w:multiLevelType w:val="multilevel"/>
    <w:tmpl w:val="E910B3B8"/>
    <w:styleLink w:val="WWNum1"/>
    <w:lvl w:ilvl="0">
      <w:start w:val="2"/>
      <w:numFmt w:val="upperLetter"/>
      <w:lvlText w:val="%1."/>
      <w:lvlJc w:val="left"/>
      <w:pPr>
        <w:ind w:left="1242" w:hanging="432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1.%2.%3."/>
      <w:lvlJc w:val="right"/>
      <w:pPr>
        <w:ind w:left="2376" w:hanging="180"/>
      </w:pPr>
    </w:lvl>
    <w:lvl w:ilvl="3">
      <w:start w:val="1"/>
      <w:numFmt w:val="decimal"/>
      <w:lvlText w:val="%1.%2.%3.%4."/>
      <w:lvlJc w:val="left"/>
      <w:pPr>
        <w:ind w:left="3096" w:hanging="360"/>
      </w:pPr>
    </w:lvl>
    <w:lvl w:ilvl="4">
      <w:start w:val="1"/>
      <w:numFmt w:val="lowerLetter"/>
      <w:lvlText w:val="%1.%2.%3.%4.%5."/>
      <w:lvlJc w:val="left"/>
      <w:pPr>
        <w:ind w:left="3816" w:hanging="360"/>
      </w:pPr>
    </w:lvl>
    <w:lvl w:ilvl="5">
      <w:start w:val="1"/>
      <w:numFmt w:val="lowerRoman"/>
      <w:lvlText w:val="%1.%2.%3.%4.%5.%6."/>
      <w:lvlJc w:val="right"/>
      <w:pPr>
        <w:ind w:left="4536" w:hanging="180"/>
      </w:pPr>
    </w:lvl>
    <w:lvl w:ilvl="6">
      <w:start w:val="1"/>
      <w:numFmt w:val="decimal"/>
      <w:lvlText w:val="%1.%2.%3.%4.%5.%6.%7."/>
      <w:lvlJc w:val="left"/>
      <w:pPr>
        <w:ind w:left="5256" w:hanging="360"/>
      </w:pPr>
    </w:lvl>
    <w:lvl w:ilvl="7">
      <w:start w:val="1"/>
      <w:numFmt w:val="lowerLetter"/>
      <w:lvlText w:val="%1.%2.%3.%4.%5.%6.%7.%8."/>
      <w:lvlJc w:val="left"/>
      <w:pPr>
        <w:ind w:left="5976" w:hanging="360"/>
      </w:pPr>
    </w:lvl>
    <w:lvl w:ilvl="8">
      <w:start w:val="1"/>
      <w:numFmt w:val="lowerRoman"/>
      <w:lvlText w:val="%1.%2.%3.%4.%5.%6.%7.%8.%9."/>
      <w:lvlJc w:val="right"/>
      <w:pPr>
        <w:ind w:left="6696" w:hanging="180"/>
      </w:pPr>
    </w:lvl>
  </w:abstractNum>
  <w:abstractNum w:abstractNumId="2" w15:restartNumberingAfterBreak="0">
    <w:nsid w:val="43D045EF"/>
    <w:multiLevelType w:val="multilevel"/>
    <w:tmpl w:val="3050D5EC"/>
    <w:styleLink w:val="Outlin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68A725F2"/>
    <w:multiLevelType w:val="multilevel"/>
    <w:tmpl w:val="C3EE19E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A4B4F1E"/>
    <w:multiLevelType w:val="multilevel"/>
    <w:tmpl w:val="F01E539A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B4D0256"/>
    <w:multiLevelType w:val="multilevel"/>
    <w:tmpl w:val="A7F4D8A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F0746"/>
    <w:rsid w:val="00066B73"/>
    <w:rsid w:val="0070560C"/>
    <w:rsid w:val="00D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28862-7B2B-4137-A324-D674D37E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240" w:after="60"/>
      <w:jc w:val="center"/>
      <w:outlineLvl w:val="0"/>
    </w:pPr>
    <w:rPr>
      <w:rFonts w:ascii="Arial" w:hAnsi="Arial" w:cs="Arial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pacing w:after="120" w:line="240" w:lineRule="auto"/>
      <w:jc w:val="both"/>
    </w:pPr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0QuestionIndent">
    <w:name w:val="0Question Indent"/>
    <w:basedOn w:val="Standard"/>
    <w:pPr>
      <w:spacing w:after="0"/>
    </w:pPr>
    <w:rPr>
      <w:i/>
      <w:sz w:val="24"/>
    </w:rPr>
  </w:style>
  <w:style w:type="paragraph" w:customStyle="1" w:styleId="0Questionnonumber">
    <w:name w:val="0Question no number"/>
    <w:basedOn w:val="0QuestionIndent"/>
    <w:pPr>
      <w:ind w:left="720"/>
    </w:pPr>
  </w:style>
  <w:style w:type="paragraph" w:customStyle="1" w:styleId="0Answerindent">
    <w:name w:val="0Answer indent"/>
    <w:basedOn w:val="Standard"/>
    <w:pPr>
      <w:spacing w:after="0"/>
      <w:ind w:left="1440"/>
    </w:pPr>
    <w:rPr>
      <w:rFonts w:eastAsia="Times New Roman"/>
      <w:sz w:val="24"/>
      <w:szCs w:val="20"/>
    </w:rPr>
  </w:style>
  <w:style w:type="paragraph" w:customStyle="1" w:styleId="0BibleSubheading">
    <w:name w:val="0Bible Subheading"/>
    <w:basedOn w:val="Standard"/>
    <w:rPr>
      <w:b/>
      <w:bCs/>
    </w:rPr>
  </w:style>
  <w:style w:type="paragraph" w:customStyle="1" w:styleId="0Answerbullet">
    <w:name w:val="0Answer bullet"/>
    <w:basedOn w:val="Standard"/>
    <w:pPr>
      <w:spacing w:after="0"/>
    </w:pPr>
    <w:rPr>
      <w:bCs/>
      <w:sz w:val="24"/>
    </w:rPr>
  </w:style>
  <w:style w:type="paragraph" w:customStyle="1" w:styleId="0Answerbullet1stline">
    <w:name w:val="0Answer bullet 1st line"/>
    <w:basedOn w:val="0Answerbullet"/>
    <w:pPr>
      <w:spacing w:before="120"/>
    </w:pPr>
  </w:style>
  <w:style w:type="paragraph" w:customStyle="1" w:styleId="0PageBreak">
    <w:name w:val="0Page Break"/>
    <w:basedOn w:val="Standard"/>
  </w:style>
  <w:style w:type="paragraph" w:customStyle="1" w:styleId="0Bible">
    <w:name w:val="0Bible"/>
    <w:basedOn w:val="Standard"/>
    <w:pPr>
      <w:spacing w:after="0"/>
      <w:ind w:left="1080"/>
      <w:jc w:val="left"/>
    </w:pPr>
    <w:rPr>
      <w:b/>
      <w:bCs/>
    </w:rPr>
  </w:style>
  <w:style w:type="paragraph" w:customStyle="1" w:styleId="0pagebreak0">
    <w:name w:val="0page break"/>
    <w:basedOn w:val="Standard"/>
    <w:pPr>
      <w:spacing w:after="0"/>
      <w:ind w:left="720"/>
    </w:pPr>
    <w:rPr>
      <w:bCs/>
      <w:sz w:val="24"/>
    </w:rPr>
  </w:style>
  <w:style w:type="paragraph" w:customStyle="1" w:styleId="Indent2">
    <w:name w:val="Indent 2"/>
    <w:basedOn w:val="Standard"/>
    <w:pPr>
      <w:spacing w:after="0"/>
      <w:ind w:left="2160"/>
    </w:pPr>
    <w:rPr>
      <w:rFonts w:eastAsia="Times New Roman"/>
      <w:b/>
      <w:bCs/>
      <w:szCs w:val="20"/>
    </w:rPr>
  </w:style>
  <w:style w:type="paragraph" w:customStyle="1" w:styleId="0Indent1">
    <w:name w:val="0Indent 1"/>
    <w:basedOn w:val="Indent2"/>
  </w:style>
  <w:style w:type="paragraph" w:customStyle="1" w:styleId="Notes">
    <w:name w:val="Notes"/>
    <w:basedOn w:val="Standard"/>
    <w:pPr>
      <w:spacing w:after="0"/>
      <w:ind w:left="720"/>
    </w:pPr>
    <w:rPr>
      <w:rFonts w:cs="Calibri"/>
      <w:bCs/>
      <w:sz w:val="24"/>
    </w:rPr>
  </w:style>
  <w:style w:type="paragraph" w:customStyle="1" w:styleId="0Notesindent">
    <w:name w:val="0Notes indent"/>
    <w:basedOn w:val="Notes"/>
    <w:pPr>
      <w:ind w:left="2160"/>
    </w:pPr>
  </w:style>
  <w:style w:type="paragraph" w:customStyle="1" w:styleId="0Question">
    <w:name w:val="0Question"/>
    <w:basedOn w:val="Standard"/>
    <w:pPr>
      <w:jc w:val="left"/>
      <w:outlineLvl w:val="0"/>
    </w:pPr>
    <w:rPr>
      <w:i/>
      <w:iCs/>
      <w:sz w:val="24"/>
    </w:rPr>
  </w:style>
  <w:style w:type="paragraph" w:customStyle="1" w:styleId="0Answer">
    <w:name w:val="0Answer"/>
    <w:basedOn w:val="Standard"/>
    <w:pPr>
      <w:spacing w:after="0"/>
      <w:ind w:left="720"/>
    </w:pPr>
    <w:rPr>
      <w:bCs/>
      <w:sz w:val="24"/>
    </w:r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0BibleRef">
    <w:name w:val="0Bible Ref"/>
    <w:basedOn w:val="0Bible"/>
    <w:pPr>
      <w:spacing w:before="240"/>
      <w:ind w:left="720"/>
    </w:pPr>
  </w:style>
  <w:style w:type="character" w:customStyle="1" w:styleId="Heading1Char">
    <w:name w:val="Heading 1 Char"/>
    <w:basedOn w:val="DefaultParagraphFont"/>
    <w:rPr>
      <w:rFonts w:ascii="Arial" w:hAnsi="Arial" w:cs="Arial"/>
      <w:b/>
      <w:bCs/>
      <w:caps/>
      <w:kern w:val="3"/>
      <w:sz w:val="28"/>
      <w:szCs w:val="28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</w:rPr>
  </w:style>
  <w:style w:type="character" w:styleId="PageNumber">
    <w:name w:val="page number"/>
    <w:basedOn w:val="DefaultParagraphFont"/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carrie rush</cp:lastModifiedBy>
  <cp:revision>2</cp:revision>
  <dcterms:created xsi:type="dcterms:W3CDTF">2018-08-06T19:59:00Z</dcterms:created>
  <dcterms:modified xsi:type="dcterms:W3CDTF">2018-08-06T19:59:00Z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