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5B" w:rsidRDefault="00930E3E">
      <w:pPr>
        <w:pStyle w:val="Heading1"/>
      </w:pPr>
      <w:bookmarkStart w:id="0" w:name="_GoBack"/>
      <w:bookmarkEnd w:id="0"/>
      <w:r>
        <w:rPr>
          <w:caps w:val="0"/>
        </w:rPr>
        <w:t>Lesson 19 Hosea 4</w:t>
      </w:r>
      <w:r>
        <w:rPr>
          <w:caps w:val="0"/>
        </w:rPr>
        <w:br/>
      </w:r>
      <w:r>
        <w:rPr>
          <w:caps w:val="0"/>
        </w:rPr>
        <w:t>Indictment of Israel</w:t>
      </w:r>
    </w:p>
    <w:p w:rsidR="00C4415B" w:rsidRDefault="00930E3E">
      <w:pPr>
        <w:pStyle w:val="0Question"/>
      </w:pPr>
      <w:r>
        <w:t xml:space="preserve">(Faith) Throughout the history of Israel, the priests had often been the leaders in apostasy and idolatry. </w:t>
      </w:r>
      <w:proofErr w:type="gramStart"/>
      <w:r>
        <w:t>So</w:t>
      </w:r>
      <w:proofErr w:type="gramEnd"/>
      <w:r>
        <w:t xml:space="preserve">, we see it in Hosea. How </w:t>
      </w:r>
      <w:proofErr w:type="gramStart"/>
      <w:r>
        <w:t>is it also</w:t>
      </w:r>
      <w:r>
        <w:t xml:space="preserve"> seen</w:t>
      </w:r>
      <w:proofErr w:type="gramEnd"/>
      <w:r>
        <w:t xml:space="preserve"> in the time of Our Lord?</w:t>
      </w:r>
    </w:p>
    <w:p w:rsidR="00C4415B" w:rsidRDefault="00930E3E">
      <w:pPr>
        <w:pStyle w:val="0BibleRef"/>
      </w:pPr>
      <w:r>
        <w:t>Hosea 4:4</w:t>
      </w:r>
      <w:proofErr w:type="gramStart"/>
      <w:r>
        <w:t>,6</w:t>
      </w:r>
      <w:proofErr w:type="gramEnd"/>
    </w:p>
    <w:p w:rsidR="00C4415B" w:rsidRDefault="00930E3E">
      <w:pPr>
        <w:pStyle w:val="0Bible"/>
      </w:pPr>
      <w:proofErr w:type="gramStart"/>
      <w:r>
        <w:t>4 But</w:t>
      </w:r>
      <w:proofErr w:type="gramEnd"/>
      <w:r>
        <w:t xml:space="preserve"> let no one accuse, let no one rebuke; with you is my dispute, priest!</w:t>
      </w:r>
    </w:p>
    <w:p w:rsidR="00C4415B" w:rsidRDefault="00930E3E">
      <w:pPr>
        <w:pStyle w:val="0Bible"/>
      </w:pPr>
      <w:r>
        <w:t xml:space="preserve">6 My people </w:t>
      </w:r>
      <w:proofErr w:type="gramStart"/>
      <w:r>
        <w:t>are ruined</w:t>
      </w:r>
      <w:proofErr w:type="gramEnd"/>
      <w:r>
        <w:t xml:space="preserve"> for lack of knowledge! Since you have rejected knowledge,</w:t>
      </w:r>
      <w:r>
        <w:br/>
      </w:r>
      <w:r>
        <w:t xml:space="preserve">   I will reject you from serving as my priest; </w:t>
      </w:r>
      <w:proofErr w:type="gramStart"/>
      <w:r>
        <w:t>Since</w:t>
      </w:r>
      <w:proofErr w:type="gramEnd"/>
      <w:r>
        <w:t xml:space="preserve"> yo</w:t>
      </w:r>
      <w:r>
        <w:t>u have forgotten the law of your God,</w:t>
      </w:r>
      <w:r>
        <w:br/>
      </w:r>
      <w:r>
        <w:t xml:space="preserve">   I will also forget your children.</w:t>
      </w:r>
    </w:p>
    <w:p w:rsidR="00C4415B" w:rsidRDefault="00930E3E">
      <w:pPr>
        <w:pStyle w:val="0BibleRef"/>
      </w:pPr>
      <w:r>
        <w:t>Matthew 26:3-</w:t>
      </w:r>
    </w:p>
    <w:p w:rsidR="00C4415B" w:rsidRDefault="00930E3E">
      <w:pPr>
        <w:pStyle w:val="0Bible"/>
      </w:pPr>
      <w:r>
        <w:t xml:space="preserve">2 "You know that in two days' time it will be Passover, </w:t>
      </w:r>
      <w:r>
        <w:br/>
      </w:r>
      <w:r>
        <w:t xml:space="preserve">    and the Son of Man will be handed over to be crucified."</w:t>
      </w:r>
    </w:p>
    <w:p w:rsidR="00C4415B" w:rsidRDefault="00930E3E">
      <w:pPr>
        <w:pStyle w:val="0Bible"/>
      </w:pPr>
      <w:r>
        <w:t>3 Then the chief priests and the elders of the pe</w:t>
      </w:r>
      <w:r>
        <w:t xml:space="preserve">ople assembled in the palace of the high priest, </w:t>
      </w:r>
      <w:r>
        <w:br/>
      </w:r>
      <w:r>
        <w:t xml:space="preserve">    who </w:t>
      </w:r>
      <w:proofErr w:type="gramStart"/>
      <w:r>
        <w:t>was called</w:t>
      </w:r>
      <w:proofErr w:type="gramEnd"/>
      <w:r>
        <w:t xml:space="preserve"> Caiaphas,</w:t>
      </w:r>
    </w:p>
    <w:p w:rsidR="00C4415B" w:rsidRDefault="00930E3E">
      <w:pPr>
        <w:pStyle w:val="0Bible"/>
      </w:pPr>
      <w:proofErr w:type="gramStart"/>
      <w:r>
        <w:t>4</w:t>
      </w:r>
      <w:proofErr w:type="gramEnd"/>
      <w:r>
        <w:t xml:space="preserve"> and they consulted together to arrest Jesus by treachery and put him to death.</w:t>
      </w:r>
    </w:p>
    <w:p w:rsidR="00C4415B" w:rsidRDefault="00930E3E">
      <w:pPr>
        <w:pStyle w:val="0BibleRef"/>
      </w:pPr>
      <w:r>
        <w:t>Matthew 26:64-65</w:t>
      </w:r>
    </w:p>
    <w:p w:rsidR="00C4415B" w:rsidRDefault="00930E3E">
      <w:pPr>
        <w:pStyle w:val="0Bible"/>
      </w:pPr>
      <w:proofErr w:type="gramStart"/>
      <w:r>
        <w:t>64</w:t>
      </w:r>
      <w:proofErr w:type="gramEnd"/>
      <w:r>
        <w:t xml:space="preserve"> Jesus said to him in reply, "You have said so. But I tell you: From now on y</w:t>
      </w:r>
      <w:r>
        <w:t xml:space="preserve">ou will see </w:t>
      </w:r>
      <w:r>
        <w:br/>
      </w:r>
      <w:r>
        <w:t xml:space="preserve">    'the Son of Man seated at the right hand of the Power' and 'coming on the clouds of heaven.'"</w:t>
      </w:r>
    </w:p>
    <w:p w:rsidR="00C4415B" w:rsidRDefault="00930E3E">
      <w:pPr>
        <w:pStyle w:val="0Bible"/>
      </w:pPr>
      <w:r>
        <w:t>65 Then the high priest tore his robes and said, "He has blasphemed!</w:t>
      </w:r>
      <w:r>
        <w:br/>
      </w:r>
      <w:r>
        <w:t xml:space="preserve">     What further need have we of witnesses? You have now heard the blasphem</w:t>
      </w:r>
      <w:r>
        <w:t>y</w:t>
      </w:r>
      <w:proofErr w:type="gramStart"/>
      <w:r>
        <w:t>;</w:t>
      </w:r>
      <w:proofErr w:type="gramEnd"/>
    </w:p>
    <w:p w:rsidR="00C4415B" w:rsidRDefault="00930E3E">
      <w:pPr>
        <w:pStyle w:val="0BibleRef"/>
      </w:pPr>
      <w:r>
        <w:t>John 19:15</w:t>
      </w:r>
    </w:p>
    <w:p w:rsidR="00C4415B" w:rsidRDefault="00930E3E">
      <w:pPr>
        <w:pStyle w:val="0Bible"/>
      </w:pPr>
      <w:r>
        <w:t xml:space="preserve">Pilate said to them, “Shall I crucify your king?” </w:t>
      </w:r>
      <w:r>
        <w:br/>
      </w:r>
      <w:r>
        <w:t>The chief priests answered, “We have no king but Caesar.”</w:t>
      </w: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930E3E">
      <w:pPr>
        <w:pStyle w:val="0Question"/>
      </w:pPr>
      <w:r>
        <w:t xml:space="preserve"> (Hope) Chapters 4 and 5 seem bereft of hope. </w:t>
      </w:r>
      <w:proofErr w:type="gramStart"/>
      <w:r>
        <w:t>But</w:t>
      </w:r>
      <w:proofErr w:type="gramEnd"/>
      <w:r>
        <w:t>, trusting in the Lord, we know hope will soon arise as it does in Chapter 6. Do</w:t>
      </w:r>
      <w:r>
        <w:t xml:space="preserve"> you find this to be true in your life, today?</w:t>
      </w:r>
    </w:p>
    <w:p w:rsidR="00C4415B" w:rsidRDefault="00930E3E">
      <w:pPr>
        <w:pStyle w:val="0BibleRef"/>
      </w:pPr>
      <w:r>
        <w:t>Hosea 6:1</w:t>
      </w:r>
    </w:p>
    <w:p w:rsidR="00C4415B" w:rsidRDefault="00930E3E">
      <w:pPr>
        <w:pStyle w:val="0Bible"/>
      </w:pPr>
      <w:proofErr w:type="gramStart"/>
      <w:r>
        <w:t>1</w:t>
      </w:r>
      <w:proofErr w:type="gramEnd"/>
      <w:r>
        <w:t xml:space="preserve"> “Come, let us return to the LORD, for it is he who has torn, </w:t>
      </w:r>
      <w:r>
        <w:br/>
      </w:r>
      <w:r>
        <w:t xml:space="preserve">    but he will heal us; he has struck down, but he will bind our wounds.</w:t>
      </w: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930E3E">
      <w:pPr>
        <w:pStyle w:val="0Question"/>
      </w:pPr>
      <w:r>
        <w:t xml:space="preserve"> (Love) When there is no faith or knowledge of the Lord evil breaks out. How is it the same today?</w:t>
      </w:r>
    </w:p>
    <w:p w:rsidR="00C4415B" w:rsidRDefault="00930E3E">
      <w:pPr>
        <w:pStyle w:val="0BibleRef"/>
      </w:pPr>
      <w:r>
        <w:t>Hosea 4:1-2</w:t>
      </w:r>
    </w:p>
    <w:p w:rsidR="00C4415B" w:rsidRDefault="00930E3E">
      <w:pPr>
        <w:pStyle w:val="0Bible"/>
      </w:pPr>
      <w:proofErr w:type="gramStart"/>
      <w:r>
        <w:t>1</w:t>
      </w:r>
      <w:proofErr w:type="gramEnd"/>
      <w:r>
        <w:t xml:space="preserve"> Hear the word of the LORD, Israelites, for the LORD has a dispute</w:t>
      </w:r>
      <w:r>
        <w:t xml:space="preserve"> with the inhabitants of the land:</w:t>
      </w:r>
      <w:r>
        <w:br/>
      </w:r>
      <w:r>
        <w:t xml:space="preserve">   There is no fidelity, no loyalty, no knowledge of God in the land.</w:t>
      </w:r>
    </w:p>
    <w:p w:rsidR="00C4415B" w:rsidRDefault="00930E3E">
      <w:pPr>
        <w:pStyle w:val="0Bible"/>
      </w:pPr>
      <w:proofErr w:type="gramStart"/>
      <w:r>
        <w:t>2</w:t>
      </w:r>
      <w:proofErr w:type="gramEnd"/>
      <w:r>
        <w:t xml:space="preserve"> Swearing, lying, murder, stealing and adultery break out; bloodshed follows bloodshed.</w:t>
      </w: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p w:rsidR="00C4415B" w:rsidRDefault="00C4415B">
      <w:pPr>
        <w:pStyle w:val="0Answer"/>
      </w:pPr>
    </w:p>
    <w:sectPr w:rsidR="00C4415B">
      <w:footerReference w:type="default" r:id="rId7"/>
      <w:pgSz w:w="12240" w:h="15840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3E" w:rsidRDefault="00930E3E">
      <w:pPr>
        <w:spacing w:after="0" w:line="240" w:lineRule="auto"/>
      </w:pPr>
      <w:r>
        <w:separator/>
      </w:r>
    </w:p>
  </w:endnote>
  <w:endnote w:type="continuationSeparator" w:id="0">
    <w:p w:rsidR="00930E3E" w:rsidRDefault="0093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D5" w:rsidRDefault="00930E3E">
    <w:pPr>
      <w:pStyle w:val="Standard"/>
      <w:widowControl w:val="0"/>
      <w:tabs>
        <w:tab w:val="center" w:pos="4320"/>
        <w:tab w:val="center" w:pos="5703"/>
        <w:tab w:val="right" w:pos="8640"/>
        <w:tab w:val="right" w:pos="11406"/>
      </w:tabs>
      <w:spacing w:line="240" w:lineRule="exact"/>
      <w:ind w:right="360"/>
    </w:pPr>
    <w:r>
      <w:fldChar w:fldCharType="begin"/>
    </w:r>
    <w:r>
      <w:instrText xml:space="preserve"> PAGE </w:instrText>
    </w:r>
    <w:r>
      <w:fldChar w:fldCharType="separate"/>
    </w:r>
    <w:r w:rsidR="007D50DB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3E" w:rsidRDefault="00930E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E3E" w:rsidRDefault="0093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8D2"/>
    <w:multiLevelType w:val="multilevel"/>
    <w:tmpl w:val="01DEDECA"/>
    <w:styleLink w:val="WWNum2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1" w15:restartNumberingAfterBreak="0">
    <w:nsid w:val="0A0A5F99"/>
    <w:multiLevelType w:val="multilevel"/>
    <w:tmpl w:val="97DC7DE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C24DAD"/>
    <w:multiLevelType w:val="multilevel"/>
    <w:tmpl w:val="47445F3C"/>
    <w:styleLink w:val="WWNum1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3" w15:restartNumberingAfterBreak="0">
    <w:nsid w:val="37014F8E"/>
    <w:multiLevelType w:val="multilevel"/>
    <w:tmpl w:val="8050DF1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8854D6D"/>
    <w:multiLevelType w:val="multilevel"/>
    <w:tmpl w:val="35C07C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E3076CA"/>
    <w:multiLevelType w:val="multilevel"/>
    <w:tmpl w:val="CE6462CA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415B"/>
    <w:rsid w:val="007D50DB"/>
    <w:rsid w:val="00930E3E"/>
    <w:rsid w:val="00C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04864-5BFA-4AF7-9A3C-7B83399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QuestionIndent">
    <w:name w:val="0Question Indent"/>
    <w:basedOn w:val="Standard"/>
    <w:pPr>
      <w:spacing w:after="0"/>
    </w:pPr>
    <w:rPr>
      <w:i/>
      <w:sz w:val="24"/>
    </w:rPr>
  </w:style>
  <w:style w:type="paragraph" w:customStyle="1" w:styleId="0Questionnonumber">
    <w:name w:val="0Question no number"/>
    <w:basedOn w:val="0QuestionIndent"/>
  </w:style>
  <w:style w:type="paragraph" w:customStyle="1" w:styleId="0Answerindent">
    <w:name w:val="0Answer indent"/>
    <w:basedOn w:val="Standard"/>
    <w:pPr>
      <w:spacing w:after="0"/>
      <w:ind w:left="1440"/>
    </w:pPr>
    <w:rPr>
      <w:rFonts w:eastAsia="Times New Roman"/>
      <w:sz w:val="24"/>
      <w:szCs w:val="20"/>
    </w:rPr>
  </w:style>
  <w:style w:type="paragraph" w:customStyle="1" w:styleId="0BibleSubheading">
    <w:name w:val="0Bible Subheading"/>
    <w:basedOn w:val="Standard"/>
    <w:rPr>
      <w:b/>
      <w:bCs/>
    </w:rPr>
  </w:style>
  <w:style w:type="paragraph" w:customStyle="1" w:styleId="0Answerbullet">
    <w:name w:val="0Answer bullet"/>
    <w:basedOn w:val="Standard"/>
    <w:pPr>
      <w:spacing w:after="0"/>
    </w:pPr>
    <w:rPr>
      <w:bCs/>
      <w:sz w:val="24"/>
    </w:rPr>
  </w:style>
  <w:style w:type="paragraph" w:customStyle="1" w:styleId="0Answerbullet1stline">
    <w:name w:val="0Answer bullet 1st line"/>
    <w:basedOn w:val="0Answerbullet"/>
    <w:pPr>
      <w:spacing w:before="120"/>
    </w:pPr>
  </w:style>
  <w:style w:type="paragraph" w:customStyle="1" w:styleId="0PageBreak">
    <w:name w:val="0Page Break"/>
    <w:basedOn w:val="Standard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pagebreak0">
    <w:name w:val="0page break"/>
    <w:basedOn w:val="Standard"/>
    <w:pPr>
      <w:spacing w:after="0"/>
      <w:ind w:left="720"/>
    </w:pPr>
    <w:rPr>
      <w:bCs/>
      <w:sz w:val="24"/>
    </w:rPr>
  </w:style>
  <w:style w:type="paragraph" w:customStyle="1" w:styleId="Indent2">
    <w:name w:val="Indent 2"/>
    <w:basedOn w:val="Standard"/>
    <w:pPr>
      <w:spacing w:after="0"/>
      <w:ind w:left="2160"/>
    </w:pPr>
    <w:rPr>
      <w:rFonts w:eastAsia="Times New Roman"/>
      <w:b/>
      <w:bCs/>
      <w:szCs w:val="20"/>
    </w:rPr>
  </w:style>
  <w:style w:type="paragraph" w:customStyle="1" w:styleId="0Indent1">
    <w:name w:val="0Indent 1"/>
    <w:basedOn w:val="Indent2"/>
  </w:style>
  <w:style w:type="paragraph" w:customStyle="1" w:styleId="Notes">
    <w:name w:val="Notes"/>
    <w:basedOn w:val="Standard"/>
    <w:pPr>
      <w:spacing w:after="0"/>
      <w:ind w:left="720"/>
    </w:pPr>
    <w:rPr>
      <w:rFonts w:cs="Calibri"/>
      <w:bCs/>
      <w:sz w:val="24"/>
    </w:rPr>
  </w:style>
  <w:style w:type="paragraph" w:customStyle="1" w:styleId="0Notesindent">
    <w:name w:val="0Notes indent"/>
    <w:basedOn w:val="Notes"/>
    <w:pPr>
      <w:ind w:left="2160"/>
    </w:p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0Answer">
    <w:name w:val="0Answer"/>
    <w:basedOn w:val="Standard"/>
    <w:pPr>
      <w:spacing w:after="0"/>
      <w:ind w:left="720"/>
    </w:pPr>
    <w:rPr>
      <w:bCs/>
      <w:sz w:val="24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BibleRef">
    <w:name w:val="0Bible Ref"/>
    <w:basedOn w:val="0Bible"/>
    <w:pPr>
      <w:spacing w:before="240"/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PageNumber">
    <w:name w:val="page number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carrie rush</cp:lastModifiedBy>
  <cp:revision>2</cp:revision>
  <dcterms:created xsi:type="dcterms:W3CDTF">2018-08-06T19:59:00Z</dcterms:created>
  <dcterms:modified xsi:type="dcterms:W3CDTF">2018-08-06T19:59:00Z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