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73" w:rsidRPr="00A1320E" w:rsidRDefault="002B7473" w:rsidP="00304FCE">
      <w:pPr>
        <w:pStyle w:val="Heading1"/>
        <w:rPr>
          <w:caps w:val="0"/>
        </w:rPr>
      </w:pPr>
      <w:bookmarkStart w:id="0" w:name="_GoBack"/>
      <w:bookmarkEnd w:id="0"/>
      <w:r w:rsidRPr="00A1320E">
        <w:rPr>
          <w:caps w:val="0"/>
        </w:rPr>
        <w:t xml:space="preserve">Lesson </w:t>
      </w:r>
      <w:r>
        <w:rPr>
          <w:caps w:val="0"/>
        </w:rPr>
        <w:t>18</w:t>
      </w:r>
      <w:r w:rsidRPr="00A1320E">
        <w:rPr>
          <w:caps w:val="0"/>
        </w:rPr>
        <w:t xml:space="preserve"> </w:t>
      </w:r>
      <w:r>
        <w:rPr>
          <w:caps w:val="0"/>
        </w:rPr>
        <w:t>Hosea</w:t>
      </w:r>
      <w:r w:rsidRPr="00B6298C">
        <w:rPr>
          <w:caps w:val="0"/>
        </w:rPr>
        <w:t xml:space="preserve"> </w:t>
      </w:r>
      <w:r w:rsidRPr="0007608F">
        <w:rPr>
          <w:caps w:val="0"/>
        </w:rPr>
        <w:t>2:4-25 – 3:5</w:t>
      </w:r>
      <w:r>
        <w:rPr>
          <w:sz w:val="24"/>
          <w:szCs w:val="24"/>
        </w:rPr>
        <w:t xml:space="preserve"> </w:t>
      </w:r>
      <w:r>
        <w:rPr>
          <w:sz w:val="24"/>
          <w:szCs w:val="24"/>
        </w:rPr>
        <w:br/>
      </w:r>
      <w:r w:rsidRPr="002B7473">
        <w:rPr>
          <w:caps w:val="0"/>
        </w:rPr>
        <w:t>The Lord and Israel, His Spouse</w:t>
      </w:r>
    </w:p>
    <w:p w:rsidR="00304FCE" w:rsidRDefault="00304FCE" w:rsidP="00304FCE">
      <w:pPr>
        <w:pStyle w:val="0Question"/>
      </w:pPr>
      <w:r>
        <w:t>(Faith)</w:t>
      </w:r>
      <w:r w:rsidR="00FC0E5F">
        <w:t xml:space="preserve"> The valley of Achor was the place of execution of Ach</w:t>
      </w:r>
      <w:r w:rsidR="009A75D7">
        <w:t>a</w:t>
      </w:r>
      <w:r w:rsidR="00FC0E5F">
        <w:t>n in Joshua (</w:t>
      </w:r>
      <w:r w:rsidR="009A75D7">
        <w:t>7:24-25</w:t>
      </w:r>
      <w:r w:rsidR="00A40F0A">
        <w:t xml:space="preserve">) </w:t>
      </w:r>
      <w:r w:rsidR="00A40F0A">
        <w:br/>
        <w:t>How do each of the</w:t>
      </w:r>
      <w:r w:rsidR="009A75D7">
        <w:t>se</w:t>
      </w:r>
      <w:r w:rsidR="00A40F0A">
        <w:t xml:space="preserve"> metaphors in Hosea point to Jesus?</w:t>
      </w:r>
    </w:p>
    <w:p w:rsidR="00304FCE" w:rsidRDefault="003F3D14" w:rsidP="00A40F0A">
      <w:pPr>
        <w:pStyle w:val="0BibleRef"/>
      </w:pPr>
      <w:r>
        <w:t>Hosea 2:17</w:t>
      </w:r>
    </w:p>
    <w:p w:rsidR="003F3D14" w:rsidRDefault="003F3D14" w:rsidP="00A40F0A">
      <w:pPr>
        <w:pStyle w:val="0Bible"/>
      </w:pPr>
      <w:r>
        <w:t>17 Then I will give her the vineyards she had, and the valley of Achor as a door of hope.</w:t>
      </w:r>
      <w:r>
        <w:br/>
        <w:t xml:space="preserve">     There she will respond as in the days of her youth,</w:t>
      </w:r>
      <w:r>
        <w:br/>
        <w:t xml:space="preserve">      as on the day when she came up from the land of Egypt. </w:t>
      </w:r>
    </w:p>
    <w:p w:rsidR="00304FCE" w:rsidRPr="003F3D14" w:rsidRDefault="003F3D14" w:rsidP="00A40F0A">
      <w:pPr>
        <w:pStyle w:val="0Bible"/>
      </w:pPr>
      <w:r>
        <w:t>18  On that day—oracle of the LORD—You shall call me “My husband,”</w:t>
      </w:r>
    </w:p>
    <w:p w:rsidR="00304FCE" w:rsidRDefault="003F3D14" w:rsidP="00A40F0A">
      <w:pPr>
        <w:pStyle w:val="0BibleRef"/>
      </w:pPr>
      <w:r>
        <w:t>John 15:5</w:t>
      </w:r>
    </w:p>
    <w:p w:rsidR="00304FCE" w:rsidRPr="00827946" w:rsidRDefault="003F3D14" w:rsidP="00A40F0A">
      <w:pPr>
        <w:pStyle w:val="0Bible"/>
      </w:pPr>
      <w:r w:rsidRPr="003F3D14">
        <w:t>I am the vine, you are the branches. Whoever remains in me and I in him will bear much fruit, because without me you can do nothing.</w:t>
      </w:r>
    </w:p>
    <w:p w:rsidR="00304FCE" w:rsidRDefault="009A75D7" w:rsidP="00A40F0A">
      <w:pPr>
        <w:pStyle w:val="0BibleRef"/>
      </w:pPr>
      <w:r>
        <w:t>Philippians 2:7-9</w:t>
      </w:r>
    </w:p>
    <w:p w:rsidR="009A75D7" w:rsidRDefault="009A75D7" w:rsidP="009A75D7">
      <w:pPr>
        <w:pStyle w:val="0Bible"/>
      </w:pPr>
      <w:r>
        <w:t>7 Rather, he emptied himself, taking the form of a slave, coming in human likeness;</w:t>
      </w:r>
      <w:r>
        <w:br/>
        <w:t xml:space="preserve">   and found human in appearance,</w:t>
      </w:r>
    </w:p>
    <w:p w:rsidR="009A75D7" w:rsidRDefault="009A75D7" w:rsidP="009A75D7">
      <w:pPr>
        <w:pStyle w:val="0Bible"/>
      </w:pPr>
      <w:r>
        <w:t>8 he humbled himself, becoming obedient to death, even death on a cross.</w:t>
      </w:r>
    </w:p>
    <w:p w:rsidR="00304FCE" w:rsidRDefault="009A75D7" w:rsidP="009A75D7">
      <w:pPr>
        <w:pStyle w:val="0Bible"/>
      </w:pPr>
      <w:r>
        <w:t>9 Because of this, God greatly exalted him and bestowed on him the name that is above every name,</w:t>
      </w:r>
    </w:p>
    <w:p w:rsidR="00A40F0A" w:rsidRDefault="00A40F0A" w:rsidP="00A40F0A">
      <w:pPr>
        <w:pStyle w:val="0BibleRef"/>
      </w:pPr>
      <w:r>
        <w:t>Matthew 2:14-15</w:t>
      </w:r>
    </w:p>
    <w:p w:rsidR="00A40F0A" w:rsidRPr="00A40F0A" w:rsidRDefault="00A40F0A" w:rsidP="00A40F0A">
      <w:pPr>
        <w:pStyle w:val="0Bible"/>
      </w:pPr>
      <w:r>
        <w:t>14 Joseph rose and took the child and his mother by night and departed for Egypt.</w:t>
      </w:r>
    </w:p>
    <w:p w:rsidR="00A40F0A" w:rsidRDefault="00A40F0A" w:rsidP="00A40F0A">
      <w:pPr>
        <w:pStyle w:val="0Bible"/>
      </w:pPr>
      <w:r>
        <w:t xml:space="preserve">15 He stayed there until the death of Herod, that what the Lord had said through the prophet </w:t>
      </w:r>
      <w:r>
        <w:br/>
        <w:t xml:space="preserve">     might be fulfilled, "Out of Egypt I called my son."</w:t>
      </w:r>
    </w:p>
    <w:p w:rsidR="00A40F0A" w:rsidRDefault="009A75D7" w:rsidP="00A40F0A">
      <w:pPr>
        <w:pStyle w:val="0BibleRef"/>
      </w:pPr>
      <w:r>
        <w:t>John 3:29</w:t>
      </w:r>
    </w:p>
    <w:p w:rsidR="00A40F0A" w:rsidRDefault="00A40F0A" w:rsidP="00A40F0A">
      <w:pPr>
        <w:pStyle w:val="0Bible"/>
      </w:pPr>
      <w:r>
        <w:t>28</w:t>
      </w:r>
      <w:r w:rsidR="009A75D7">
        <w:t xml:space="preserve"> </w:t>
      </w:r>
      <w:r>
        <w:t>You yourselves can testify that I said (that) I am not the Messiah, but that I was sent before him.</w:t>
      </w:r>
    </w:p>
    <w:p w:rsidR="00A40F0A" w:rsidRDefault="00A40F0A" w:rsidP="00A40F0A">
      <w:pPr>
        <w:pStyle w:val="0Bible"/>
      </w:pPr>
      <w:r>
        <w:t>29</w:t>
      </w:r>
      <w:r w:rsidR="009A75D7">
        <w:t xml:space="preserve"> </w:t>
      </w:r>
      <w:r>
        <w:t xml:space="preserve">The one who has the bride is the bridegroom; the best man, who stands and listens for him, </w:t>
      </w:r>
      <w:r w:rsidR="009A75D7">
        <w:br/>
        <w:t xml:space="preserve">     </w:t>
      </w:r>
      <w:r>
        <w:t>rejoices greatly at the bridegroom's voice. So this joy of mine has been made complete.</w:t>
      </w:r>
    </w:p>
    <w:p w:rsidR="00304FCE" w:rsidRDefault="00304FCE" w:rsidP="00304FCE">
      <w:pPr>
        <w:pStyle w:val="0Answer"/>
      </w:pPr>
    </w:p>
    <w:p w:rsidR="00304FCE" w:rsidRDefault="00304FCE" w:rsidP="00304FCE">
      <w:pPr>
        <w:pStyle w:val="0Answer"/>
      </w:pPr>
    </w:p>
    <w:p w:rsidR="00304FCE" w:rsidRDefault="00304FCE" w:rsidP="00304FCE">
      <w:pPr>
        <w:pStyle w:val="0Answer"/>
      </w:pPr>
    </w:p>
    <w:p w:rsidR="00304FCE" w:rsidRDefault="00304FCE" w:rsidP="00304FCE">
      <w:pPr>
        <w:pStyle w:val="0Answer"/>
      </w:pPr>
    </w:p>
    <w:p w:rsidR="00304FCE" w:rsidRDefault="00304FCE" w:rsidP="00304FCE">
      <w:pPr>
        <w:pStyle w:val="0Question"/>
      </w:pPr>
      <w:r>
        <w:t xml:space="preserve"> (Hope) </w:t>
      </w:r>
      <w:r w:rsidR="009A75D7">
        <w:t>When wayward Gomer (Israel) repents and returns to her husband (the Lord) He will take her back with infinite blessings. How does this reflect the hope Christians, repentant sinners though we are?</w:t>
      </w:r>
    </w:p>
    <w:p w:rsidR="00304FCE" w:rsidRDefault="00A87DA9" w:rsidP="00A40F0A">
      <w:pPr>
        <w:pStyle w:val="0BibleRef"/>
      </w:pPr>
      <w:r>
        <w:t>Hosea 2:21-23</w:t>
      </w:r>
    </w:p>
    <w:p w:rsidR="009A75D7" w:rsidRDefault="009A75D7" w:rsidP="009A75D7">
      <w:pPr>
        <w:pStyle w:val="0Bible"/>
      </w:pPr>
      <w:r>
        <w:t>21</w:t>
      </w:r>
      <w:r w:rsidR="00A87DA9">
        <w:t xml:space="preserve"> </w:t>
      </w:r>
      <w:r>
        <w:t>I will betroth you to me forever:</w:t>
      </w:r>
      <w:r w:rsidR="00A87DA9">
        <w:t xml:space="preserve"> </w:t>
      </w:r>
      <w:r>
        <w:t>I will betroth you to me with justice and with judgment,</w:t>
      </w:r>
    </w:p>
    <w:p w:rsidR="009A75D7" w:rsidRDefault="00A87DA9" w:rsidP="009A75D7">
      <w:pPr>
        <w:pStyle w:val="0Bible"/>
      </w:pPr>
      <w:r>
        <w:t xml:space="preserve">     </w:t>
      </w:r>
      <w:r w:rsidR="009A75D7">
        <w:t>with loyalty and with compassion;</w:t>
      </w:r>
    </w:p>
    <w:p w:rsidR="009A75D7" w:rsidRDefault="009A75D7" w:rsidP="009A75D7">
      <w:pPr>
        <w:pStyle w:val="0Bible"/>
      </w:pPr>
      <w:r>
        <w:t>22</w:t>
      </w:r>
      <w:r w:rsidR="00A87DA9">
        <w:t xml:space="preserve"> </w:t>
      </w:r>
      <w:r>
        <w:t>I will betroth you to me with fidelity,</w:t>
      </w:r>
      <w:r w:rsidR="00A87DA9">
        <w:t xml:space="preserve"> </w:t>
      </w:r>
      <w:r>
        <w:t>and you shall know the LORD.</w:t>
      </w:r>
    </w:p>
    <w:p w:rsidR="00304FCE" w:rsidRPr="00827946" w:rsidRDefault="009A75D7" w:rsidP="009A75D7">
      <w:pPr>
        <w:pStyle w:val="0Bible"/>
      </w:pPr>
      <w:r>
        <w:t>23</w:t>
      </w:r>
      <w:r w:rsidR="00A87DA9">
        <w:t xml:space="preserve"> </w:t>
      </w:r>
      <w:r>
        <w:t>On that day I will respond—oracle of the LORD—</w:t>
      </w:r>
      <w:r w:rsidR="00A87DA9">
        <w:br/>
        <w:t xml:space="preserve">     </w:t>
      </w:r>
      <w:r>
        <w:t>I will respond to the heavens,</w:t>
      </w:r>
      <w:r w:rsidR="00A87DA9">
        <w:t xml:space="preserve"> </w:t>
      </w:r>
      <w:r>
        <w:t>and they will respond to the earth;</w:t>
      </w:r>
    </w:p>
    <w:p w:rsidR="00304FCE" w:rsidRDefault="00304FCE" w:rsidP="00304FCE">
      <w:pPr>
        <w:pStyle w:val="0Answer"/>
      </w:pPr>
    </w:p>
    <w:p w:rsidR="00A87DA9" w:rsidRPr="00A87DA9" w:rsidRDefault="00A87DA9" w:rsidP="00A87DA9">
      <w:pPr>
        <w:pStyle w:val="0Answer"/>
      </w:pPr>
    </w:p>
    <w:p w:rsidR="00304FCE" w:rsidRDefault="00304FCE" w:rsidP="00304FCE">
      <w:pPr>
        <w:pStyle w:val="0Answer"/>
      </w:pPr>
    </w:p>
    <w:p w:rsidR="00304FCE" w:rsidRDefault="00304FCE" w:rsidP="00304FCE">
      <w:pPr>
        <w:pStyle w:val="0Answer"/>
      </w:pPr>
    </w:p>
    <w:p w:rsidR="00304FCE" w:rsidRDefault="00304FCE" w:rsidP="00304FCE">
      <w:pPr>
        <w:pStyle w:val="0Answer"/>
      </w:pPr>
      <w:r>
        <w:br w:type="page"/>
      </w:r>
    </w:p>
    <w:p w:rsidR="00304FCE" w:rsidRDefault="00304FCE" w:rsidP="00304FCE">
      <w:pPr>
        <w:pStyle w:val="0Question"/>
      </w:pPr>
      <w:r>
        <w:lastRenderedPageBreak/>
        <w:t xml:space="preserve"> (Love) </w:t>
      </w:r>
      <w:r w:rsidR="00A87DA9">
        <w:t xml:space="preserve">Gomer (Israel) has a loving husband (the Lord) who takes her back after each infidelity. The infidelity was forsaking the Lord for idolatry. Our idolatry is different, but just as real, perhaps more so. What must </w:t>
      </w:r>
      <w:r w:rsidR="00357515">
        <w:t>you</w:t>
      </w:r>
      <w:r w:rsidR="00A87DA9">
        <w:t xml:space="preserve"> do to forsake our modern idols and return to faithfulness in the Lord?</w:t>
      </w:r>
    </w:p>
    <w:p w:rsidR="00304FCE" w:rsidRDefault="000C3A4C" w:rsidP="00A40F0A">
      <w:pPr>
        <w:pStyle w:val="0BibleRef"/>
      </w:pPr>
      <w:r>
        <w:t>1 John 1:9</w:t>
      </w:r>
    </w:p>
    <w:p w:rsidR="000C3A4C" w:rsidRDefault="000C3A4C" w:rsidP="000C3A4C">
      <w:pPr>
        <w:pStyle w:val="0Bible"/>
      </w:pPr>
      <w:r>
        <w:t xml:space="preserve">If we acknowledge our sins, he is faithful and just and will forgive our sins </w:t>
      </w:r>
      <w:r>
        <w:br/>
        <w:t>and cleanse us from every wrongdoing.</w:t>
      </w:r>
    </w:p>
    <w:p w:rsidR="00304FCE" w:rsidRDefault="00304FCE" w:rsidP="00304FCE">
      <w:pPr>
        <w:pStyle w:val="0Answer"/>
      </w:pPr>
    </w:p>
    <w:p w:rsidR="00304FCE" w:rsidRDefault="00304FCE" w:rsidP="00304FCE">
      <w:pPr>
        <w:pStyle w:val="0Answer"/>
      </w:pPr>
    </w:p>
    <w:p w:rsidR="00304FCE" w:rsidRDefault="00304FCE" w:rsidP="00304FCE">
      <w:pPr>
        <w:pStyle w:val="0Answer"/>
      </w:pPr>
    </w:p>
    <w:p w:rsidR="00304FCE" w:rsidRPr="0090001B" w:rsidRDefault="00304FCE" w:rsidP="00304FCE">
      <w:pPr>
        <w:pStyle w:val="0Answer"/>
      </w:pPr>
    </w:p>
    <w:sectPr w:rsidR="00304FCE" w:rsidRPr="0090001B" w:rsidSect="00304FCE">
      <w:footerReference w:type="default" r:id="rId7"/>
      <w:pgSz w:w="12240" w:h="15840"/>
      <w:pgMar w:top="720" w:right="720" w:bottom="720" w:left="720" w:header="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73" w:rsidRDefault="00DB0373">
      <w:pPr>
        <w:spacing w:after="0"/>
      </w:pPr>
      <w:r>
        <w:separator/>
      </w:r>
    </w:p>
  </w:endnote>
  <w:endnote w:type="continuationSeparator" w:id="0">
    <w:p w:rsidR="00DB0373" w:rsidRDefault="00DB03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15" w:rsidRDefault="0035751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412">
      <w:rPr>
        <w:rStyle w:val="PageNumber"/>
        <w:noProof/>
      </w:rPr>
      <w:t>1</w:t>
    </w:r>
    <w:r>
      <w:rPr>
        <w:rStyle w:val="PageNumber"/>
      </w:rPr>
      <w:fldChar w:fldCharType="end"/>
    </w:r>
  </w:p>
  <w:p w:rsidR="00357515" w:rsidRDefault="00357515">
    <w:pPr>
      <w:widowControl w:val="0"/>
      <w:tabs>
        <w:tab w:val="center" w:pos="5703"/>
        <w:tab w:val="right" w:pos="11406"/>
      </w:tabs>
      <w:spacing w:line="240" w:lineRule="exact"/>
      <w:ind w:right="360"/>
      <w:rPr>
        <w:snapToGrid w:val="0"/>
      </w:rP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73" w:rsidRDefault="00DB0373">
      <w:pPr>
        <w:spacing w:after="0"/>
      </w:pPr>
      <w:r>
        <w:separator/>
      </w:r>
    </w:p>
  </w:footnote>
  <w:footnote w:type="continuationSeparator" w:id="0">
    <w:p w:rsidR="00DB0373" w:rsidRDefault="00DB03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1CC7"/>
    <w:multiLevelType w:val="hybridMultilevel"/>
    <w:tmpl w:val="F13AC0AC"/>
    <w:lvl w:ilvl="0" w:tplc="8DCC2E6E">
      <w:start w:val="1"/>
      <w:numFmt w:val="bullet"/>
      <w:pStyle w:val="0Answer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7FC446CC"/>
    <w:multiLevelType w:val="hybridMultilevel"/>
    <w:tmpl w:val="062648B0"/>
    <w:lvl w:ilvl="0" w:tplc="D55479E6">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DF"/>
    <w:rsid w:val="000601AC"/>
    <w:rsid w:val="0006678C"/>
    <w:rsid w:val="0007608F"/>
    <w:rsid w:val="000C3A4C"/>
    <w:rsid w:val="000F61F5"/>
    <w:rsid w:val="00125720"/>
    <w:rsid w:val="001F4412"/>
    <w:rsid w:val="002B7473"/>
    <w:rsid w:val="002F58DF"/>
    <w:rsid w:val="00304FCE"/>
    <w:rsid w:val="00313788"/>
    <w:rsid w:val="00314571"/>
    <w:rsid w:val="00316D9A"/>
    <w:rsid w:val="00357515"/>
    <w:rsid w:val="003662CF"/>
    <w:rsid w:val="00391F59"/>
    <w:rsid w:val="003F21E1"/>
    <w:rsid w:val="003F3D14"/>
    <w:rsid w:val="00455A54"/>
    <w:rsid w:val="004C771B"/>
    <w:rsid w:val="004D6A0B"/>
    <w:rsid w:val="005F1935"/>
    <w:rsid w:val="005F672E"/>
    <w:rsid w:val="00632355"/>
    <w:rsid w:val="007560A8"/>
    <w:rsid w:val="00772467"/>
    <w:rsid w:val="007920A3"/>
    <w:rsid w:val="00823829"/>
    <w:rsid w:val="0083137C"/>
    <w:rsid w:val="0084136B"/>
    <w:rsid w:val="00880B62"/>
    <w:rsid w:val="008A0494"/>
    <w:rsid w:val="008E2227"/>
    <w:rsid w:val="009811AD"/>
    <w:rsid w:val="009A75D7"/>
    <w:rsid w:val="009E3F32"/>
    <w:rsid w:val="00A326D1"/>
    <w:rsid w:val="00A40F0A"/>
    <w:rsid w:val="00A440A7"/>
    <w:rsid w:val="00A4446C"/>
    <w:rsid w:val="00A87DA9"/>
    <w:rsid w:val="00AA01D2"/>
    <w:rsid w:val="00AF43A2"/>
    <w:rsid w:val="00B52140"/>
    <w:rsid w:val="00BC423B"/>
    <w:rsid w:val="00C37339"/>
    <w:rsid w:val="00C958CC"/>
    <w:rsid w:val="00D81604"/>
    <w:rsid w:val="00D854BB"/>
    <w:rsid w:val="00DB0373"/>
    <w:rsid w:val="00E47DD1"/>
    <w:rsid w:val="00EC679A"/>
    <w:rsid w:val="00F14DA3"/>
    <w:rsid w:val="00FC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49113-7C3A-4284-817D-BD91BD0E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E"/>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304FCE"/>
    <w:pPr>
      <w:keepNext/>
      <w:spacing w:before="240" w:after="60"/>
      <w:jc w:val="center"/>
      <w:outlineLvl w:val="0"/>
    </w:pPr>
    <w:rPr>
      <w:rFonts w:ascii="Arial" w:hAnsi="Arial" w:cs="Arial"/>
      <w:b/>
      <w:bCs/>
      <w:caps/>
      <w:kern w:val="28"/>
      <w:sz w:val="28"/>
      <w:szCs w:val="28"/>
    </w:rPr>
  </w:style>
  <w:style w:type="paragraph" w:styleId="Heading3">
    <w:name w:val="heading 3"/>
    <w:basedOn w:val="Normal"/>
    <w:next w:val="Normal"/>
    <w:link w:val="Heading3Char"/>
    <w:uiPriority w:val="9"/>
    <w:semiHidden/>
    <w:unhideWhenUsed/>
    <w:qFormat/>
    <w:rsid w:val="00A40F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paragraph" w:customStyle="1" w:styleId="0Answerbullet">
    <w:name w:val="0Answer bullet"/>
    <w:basedOn w:val="Normal"/>
    <w:autoRedefine/>
    <w:qFormat/>
    <w:rsid w:val="00D854BB"/>
    <w:pPr>
      <w:numPr>
        <w:numId w:val="4"/>
      </w:numPr>
      <w:spacing w:after="0"/>
    </w:pPr>
    <w:rPr>
      <w:bCs/>
      <w:snapToGrid w:val="0"/>
      <w:sz w:val="24"/>
    </w:rPr>
  </w:style>
  <w:style w:type="paragraph" w:customStyle="1" w:styleId="0Answerbullet1stline">
    <w:name w:val="0Answer bullet 1st line"/>
    <w:basedOn w:val="0Answerbullet"/>
    <w:qFormat/>
    <w:rsid w:val="00D854BB"/>
    <w:pPr>
      <w:numPr>
        <w:numId w:val="0"/>
      </w:numPr>
      <w:spacing w:before="120"/>
    </w:pPr>
  </w:style>
  <w:style w:type="paragraph" w:customStyle="1" w:styleId="0PageBreak">
    <w:name w:val="0Page Break"/>
    <w:basedOn w:val="Normal"/>
    <w:autoRedefine/>
    <w:qFormat/>
    <w:rsid w:val="000601AC"/>
  </w:style>
  <w:style w:type="paragraph" w:customStyle="1" w:styleId="0Bible">
    <w:name w:val="0Bible"/>
    <w:basedOn w:val="Normal"/>
    <w:autoRedefine/>
    <w:qFormat/>
    <w:rsid w:val="00A40F0A"/>
    <w:pPr>
      <w:spacing w:after="0"/>
      <w:ind w:left="1170"/>
      <w:jc w:val="left"/>
    </w:pPr>
    <w:rPr>
      <w:b/>
      <w:bCs/>
      <w:snapToGrid w:val="0"/>
    </w:rPr>
  </w:style>
  <w:style w:type="paragraph" w:customStyle="1" w:styleId="0pagebreak0">
    <w:name w:val="0page break"/>
    <w:basedOn w:val="Normal"/>
    <w:autoRedefine/>
    <w:qFormat/>
    <w:rsid w:val="003F21E1"/>
    <w:pPr>
      <w:spacing w:after="0"/>
      <w:ind w:left="720"/>
    </w:pPr>
    <w:rPr>
      <w:bCs/>
      <w:snapToGrid w:val="0"/>
      <w:sz w:val="24"/>
    </w:rPr>
  </w:style>
  <w:style w:type="paragraph" w:customStyle="1" w:styleId="Indent2">
    <w:name w:val="Indent 2"/>
    <w:basedOn w:val="Normal"/>
    <w:autoRedefine/>
    <w:qFormat/>
    <w:rsid w:val="00772467"/>
    <w:pPr>
      <w:spacing w:after="0"/>
      <w:ind w:left="2160"/>
    </w:pPr>
    <w:rPr>
      <w:rFonts w:eastAsia="Times New Roman"/>
      <w:b/>
      <w:bCs/>
      <w:snapToGrid w:val="0"/>
      <w:szCs w:val="20"/>
    </w:rPr>
  </w:style>
  <w:style w:type="paragraph" w:customStyle="1" w:styleId="0Indent1">
    <w:name w:val="0Indent 1"/>
    <w:basedOn w:val="Indent2"/>
    <w:autoRedefine/>
    <w:qFormat/>
    <w:rsid w:val="00772467"/>
  </w:style>
  <w:style w:type="paragraph" w:customStyle="1" w:styleId="Notes">
    <w:name w:val="Notes"/>
    <w:basedOn w:val="Normal"/>
    <w:autoRedefine/>
    <w:qFormat/>
    <w:rsid w:val="000F61F5"/>
    <w:pPr>
      <w:spacing w:after="0"/>
      <w:ind w:left="720"/>
    </w:pPr>
    <w:rPr>
      <w:rFonts w:cstheme="minorHAnsi"/>
      <w:bCs/>
      <w:snapToGrid w:val="0"/>
      <w:sz w:val="24"/>
    </w:rPr>
  </w:style>
  <w:style w:type="paragraph" w:customStyle="1" w:styleId="0Notesindent">
    <w:name w:val="0Notes indent"/>
    <w:basedOn w:val="Notes"/>
    <w:autoRedefine/>
    <w:qFormat/>
    <w:rsid w:val="000F61F5"/>
    <w:pPr>
      <w:ind w:left="2160"/>
    </w:pPr>
  </w:style>
  <w:style w:type="character" w:customStyle="1" w:styleId="Heading1Char">
    <w:name w:val="Heading 1 Char"/>
    <w:basedOn w:val="DefaultParagraphFont"/>
    <w:link w:val="Heading1"/>
    <w:rsid w:val="00304FCE"/>
    <w:rPr>
      <w:rFonts w:ascii="Arial" w:eastAsiaTheme="minorEastAsia" w:hAnsi="Arial" w:cs="Arial"/>
      <w:b/>
      <w:bCs/>
      <w:caps/>
      <w:kern w:val="28"/>
      <w:sz w:val="28"/>
      <w:szCs w:val="28"/>
    </w:rPr>
  </w:style>
  <w:style w:type="paragraph" w:customStyle="1" w:styleId="0Question">
    <w:name w:val="0Question"/>
    <w:basedOn w:val="Normal"/>
    <w:rsid w:val="00304FCE"/>
    <w:pPr>
      <w:numPr>
        <w:numId w:val="5"/>
      </w:numPr>
      <w:autoSpaceDE/>
      <w:autoSpaceDN/>
      <w:jc w:val="left"/>
    </w:pPr>
    <w:rPr>
      <w:i/>
      <w:iCs/>
      <w:snapToGrid w:val="0"/>
      <w:sz w:val="24"/>
    </w:rPr>
  </w:style>
  <w:style w:type="paragraph" w:customStyle="1" w:styleId="0Answer">
    <w:name w:val="0Answer"/>
    <w:basedOn w:val="Normal"/>
    <w:rsid w:val="00304FCE"/>
    <w:pPr>
      <w:spacing w:after="0"/>
      <w:ind w:left="720"/>
    </w:pPr>
    <w:rPr>
      <w:bCs/>
      <w:snapToGrid w:val="0"/>
      <w:sz w:val="24"/>
    </w:rPr>
  </w:style>
  <w:style w:type="paragraph" w:styleId="Footer">
    <w:name w:val="footer"/>
    <w:basedOn w:val="Normal"/>
    <w:link w:val="FooterChar"/>
    <w:uiPriority w:val="99"/>
    <w:rsid w:val="00304FCE"/>
    <w:pPr>
      <w:tabs>
        <w:tab w:val="center" w:pos="4320"/>
        <w:tab w:val="right" w:pos="8640"/>
      </w:tabs>
    </w:pPr>
  </w:style>
  <w:style w:type="character" w:customStyle="1" w:styleId="FooterChar">
    <w:name w:val="Footer Char"/>
    <w:basedOn w:val="DefaultParagraphFont"/>
    <w:link w:val="Footer"/>
    <w:uiPriority w:val="99"/>
    <w:rsid w:val="00304FCE"/>
    <w:rPr>
      <w:rFonts w:ascii="Times New Roman" w:eastAsiaTheme="minorEastAsia" w:hAnsi="Times New Roman" w:cs="Times New Roman"/>
    </w:rPr>
  </w:style>
  <w:style w:type="character" w:styleId="PageNumber">
    <w:name w:val="page number"/>
    <w:basedOn w:val="DefaultParagraphFont"/>
    <w:uiPriority w:val="99"/>
    <w:rsid w:val="00304FCE"/>
  </w:style>
  <w:style w:type="paragraph" w:customStyle="1" w:styleId="0BibleRef">
    <w:name w:val="0Bible Ref"/>
    <w:basedOn w:val="0Bible"/>
    <w:qFormat/>
    <w:rsid w:val="00304FCE"/>
    <w:pPr>
      <w:spacing w:before="240"/>
      <w:ind w:left="720"/>
    </w:pPr>
  </w:style>
  <w:style w:type="table" w:styleId="TableGrid">
    <w:name w:val="Table Grid"/>
    <w:basedOn w:val="TableNormal"/>
    <w:uiPriority w:val="59"/>
    <w:rsid w:val="002B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40F0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7688">
      <w:bodyDiv w:val="1"/>
      <w:marLeft w:val="0"/>
      <w:marRight w:val="0"/>
      <w:marTop w:val="0"/>
      <w:marBottom w:val="0"/>
      <w:divBdr>
        <w:top w:val="none" w:sz="0" w:space="0" w:color="auto"/>
        <w:left w:val="none" w:sz="0" w:space="0" w:color="auto"/>
        <w:bottom w:val="none" w:sz="0" w:space="0" w:color="auto"/>
        <w:right w:val="none" w:sz="0" w:space="0" w:color="auto"/>
      </w:divBdr>
    </w:div>
    <w:div w:id="1095445568">
      <w:bodyDiv w:val="1"/>
      <w:marLeft w:val="0"/>
      <w:marRight w:val="0"/>
      <w:marTop w:val="0"/>
      <w:marBottom w:val="0"/>
      <w:divBdr>
        <w:top w:val="none" w:sz="0" w:space="0" w:color="auto"/>
        <w:left w:val="none" w:sz="0" w:space="0" w:color="auto"/>
        <w:bottom w:val="none" w:sz="0" w:space="0" w:color="auto"/>
        <w:right w:val="none" w:sz="0" w:space="0" w:color="auto"/>
      </w:divBdr>
    </w:div>
    <w:div w:id="11021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carrie rush</cp:lastModifiedBy>
  <cp:revision>2</cp:revision>
  <dcterms:created xsi:type="dcterms:W3CDTF">2018-08-06T20:00:00Z</dcterms:created>
  <dcterms:modified xsi:type="dcterms:W3CDTF">2018-08-06T20:00:00Z</dcterms:modified>
</cp:coreProperties>
</file>