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71" w:rsidRDefault="004F71EF">
      <w:pPr>
        <w:pStyle w:val="Heading1"/>
      </w:pPr>
      <w:bookmarkStart w:id="0" w:name="_GoBack"/>
      <w:bookmarkEnd w:id="0"/>
      <w:r>
        <w:rPr>
          <w:caps w:val="0"/>
        </w:rPr>
        <w:t xml:space="preserve">Lesson 13 Daniel 11:2 - 45 </w:t>
      </w:r>
      <w:r>
        <w:rPr>
          <w:caps w:val="0"/>
        </w:rPr>
        <w:br/>
      </w:r>
      <w:r>
        <w:rPr>
          <w:caps w:val="0"/>
        </w:rPr>
        <w:t>Hellenistic Age</w:t>
      </w:r>
    </w:p>
    <w:p w:rsidR="00411771" w:rsidRDefault="004F71EF">
      <w:pPr>
        <w:pStyle w:val="0Question"/>
      </w:pPr>
      <w:r>
        <w:t xml:space="preserve">(Faith) The prophecy of Daniel describes the coming of the Greeks under Alexander the Great and his succeeding generals. Because of the </w:t>
      </w:r>
      <w:r>
        <w:t>abominations against the Temple and Jewish faith, the Jews rebelled and drove the Greeks out of the Holy Land under the Maccabees only to see that last brief moment of independence flicker out under the coalition of Rome and King Herod the Great, an Edomit</w:t>
      </w:r>
      <w:r>
        <w:t xml:space="preserve">e. </w:t>
      </w:r>
      <w:r>
        <w:br/>
      </w:r>
      <w:r>
        <w:t xml:space="preserve">What connecting phrase do you find in Daniel’s prophecy with a similar prophecy </w:t>
      </w:r>
      <w:r>
        <w:br/>
      </w:r>
      <w:r>
        <w:t>spoken by Our Lord of the destruction of Jerusalem in 70 AD by the Romans?</w:t>
      </w:r>
    </w:p>
    <w:p w:rsidR="00411771" w:rsidRDefault="004F71EF">
      <w:pPr>
        <w:pStyle w:val="0BibleRef"/>
      </w:pPr>
      <w:r>
        <w:t>Daniel 11:31-45</w:t>
      </w:r>
    </w:p>
    <w:p w:rsidR="00411771" w:rsidRDefault="004F71EF">
      <w:pPr>
        <w:pStyle w:val="0Bible"/>
      </w:pPr>
      <w:r>
        <w:t xml:space="preserve">31 Armed forces shall rise at his command and defile the sanctuary stronghold, </w:t>
      </w:r>
      <w:r>
        <w:br/>
      </w:r>
      <w:r>
        <w:t xml:space="preserve">   abolishing the daily sacrifice and setting up the desolating abomination.</w:t>
      </w:r>
    </w:p>
    <w:p w:rsidR="00411771" w:rsidRDefault="004F71EF">
      <w:pPr>
        <w:pStyle w:val="0Bible"/>
      </w:pPr>
      <w:r>
        <w:t xml:space="preserve">32 By his deceit he shall make some who were disloyal forsake the covenant; </w:t>
      </w:r>
      <w:r>
        <w:br/>
      </w:r>
      <w:r>
        <w:t xml:space="preserve">   but those who remain loyal to their God shall take strong action.</w:t>
      </w:r>
    </w:p>
    <w:p w:rsidR="00411771" w:rsidRDefault="004F71EF">
      <w:pPr>
        <w:pStyle w:val="0Bible"/>
      </w:pPr>
      <w:r>
        <w:t>33 Those with insight among the p</w:t>
      </w:r>
      <w:r>
        <w:t>eople shall instruct the many;</w:t>
      </w:r>
      <w:r>
        <w:br/>
      </w:r>
      <w:r>
        <w:t xml:space="preserve">   though for a time the sword, flames, exile, and plunder will cause them to stumble.</w:t>
      </w:r>
    </w:p>
    <w:p w:rsidR="00411771" w:rsidRDefault="004F71EF">
      <w:pPr>
        <w:pStyle w:val="0Bible"/>
      </w:pPr>
      <w:r>
        <w:t>34 When they stumble, they will be helped, but only a little; many shall join them, but out of treachery.</w:t>
      </w:r>
    </w:p>
    <w:p w:rsidR="00411771" w:rsidRDefault="004F71EF">
      <w:pPr>
        <w:pStyle w:val="0BibleRef"/>
      </w:pPr>
      <w:r>
        <w:t>Matthew 24:15-16</w:t>
      </w:r>
    </w:p>
    <w:p w:rsidR="00411771" w:rsidRDefault="004F71EF">
      <w:pPr>
        <w:pStyle w:val="0Bible"/>
      </w:pPr>
      <w:r>
        <w:t>15 "When you se</w:t>
      </w:r>
      <w:r>
        <w:t xml:space="preserve">e the desolating abomination spoken of through Daniel the prophet </w:t>
      </w:r>
      <w:r>
        <w:br/>
      </w:r>
      <w:r>
        <w:t xml:space="preserve">   standing in the holy place (let the reader understand),</w:t>
      </w:r>
    </w:p>
    <w:p w:rsidR="00411771" w:rsidRDefault="004F71EF">
      <w:pPr>
        <w:pStyle w:val="0Bible"/>
      </w:pPr>
      <w:r>
        <w:t>16 then those in Judea must flee to the mountains,</w:t>
      </w:r>
    </w:p>
    <w:p w:rsidR="00411771" w:rsidRDefault="00411771">
      <w:pPr>
        <w:pStyle w:val="0Answer"/>
      </w:pPr>
    </w:p>
    <w:p w:rsidR="00411771" w:rsidRDefault="00411771">
      <w:pPr>
        <w:pStyle w:val="0Answer"/>
      </w:pPr>
    </w:p>
    <w:p w:rsidR="00411771" w:rsidRDefault="00411771">
      <w:pPr>
        <w:pStyle w:val="0Answer"/>
      </w:pPr>
    </w:p>
    <w:p w:rsidR="00411771" w:rsidRDefault="00411771">
      <w:pPr>
        <w:pStyle w:val="0Answer"/>
      </w:pPr>
    </w:p>
    <w:p w:rsidR="00411771" w:rsidRDefault="004F71EF">
      <w:pPr>
        <w:pStyle w:val="0Question"/>
      </w:pPr>
      <w:r>
        <w:t xml:space="preserve"> (Hope) The destruction of Jerusalem and the Temple in 70 AD is described i</w:t>
      </w:r>
      <w:r>
        <w:t xml:space="preserve">n the Book of Revelation, </w:t>
      </w:r>
      <w:r>
        <w:br/>
      </w:r>
      <w:r>
        <w:t xml:space="preserve">but it is also a prophetic description of the destruction of the world at the end of time. </w:t>
      </w:r>
      <w:r>
        <w:br/>
      </w:r>
      <w:r>
        <w:t>What great event do we as faithful Christians look forward to at the end of time?</w:t>
      </w:r>
    </w:p>
    <w:p w:rsidR="00411771" w:rsidRDefault="004F71EF">
      <w:pPr>
        <w:pStyle w:val="0BibleRef"/>
      </w:pPr>
      <w:r>
        <w:t>Revelation 11:1-2</w:t>
      </w:r>
    </w:p>
    <w:p w:rsidR="00411771" w:rsidRDefault="004F71EF">
      <w:pPr>
        <w:pStyle w:val="0Bible"/>
      </w:pPr>
      <w:r>
        <w:t>1 Then I was given a measuring rod li</w:t>
      </w:r>
      <w:r>
        <w:t xml:space="preserve">ke a staff and I was told, </w:t>
      </w:r>
      <w:r>
        <w:br/>
      </w:r>
      <w:r>
        <w:t xml:space="preserve">  "Come and measure the temple of God and the altar, and count those who are worshiping in it.</w:t>
      </w:r>
    </w:p>
    <w:p w:rsidR="00411771" w:rsidRDefault="004F71EF">
      <w:pPr>
        <w:pStyle w:val="0Bible"/>
      </w:pPr>
      <w:r>
        <w:t xml:space="preserve">2 But exclude the outer court of the temple; do not measure it, </w:t>
      </w:r>
      <w:r>
        <w:br/>
      </w:r>
      <w:r>
        <w:t xml:space="preserve">  for it has been handed over to the Gentiles, who will trample the </w:t>
      </w:r>
      <w:r>
        <w:t>holy city for forty-two months.</w:t>
      </w:r>
    </w:p>
    <w:p w:rsidR="00411771" w:rsidRDefault="004F71EF">
      <w:pPr>
        <w:pStyle w:val="0BibleRef"/>
      </w:pPr>
      <w:r>
        <w:t>Nicene Creed</w:t>
      </w:r>
    </w:p>
    <w:p w:rsidR="00411771" w:rsidRDefault="004F71EF">
      <w:pPr>
        <w:pStyle w:val="0Bible"/>
      </w:pPr>
      <w:r>
        <w:t>"I believe in the resurrection of the dead"</w:t>
      </w:r>
    </w:p>
    <w:p w:rsidR="00411771" w:rsidRDefault="004F71EF">
      <w:pPr>
        <w:pStyle w:val="0BibleRef"/>
      </w:pPr>
      <w:r>
        <w:t>CCC1040</w:t>
      </w:r>
    </w:p>
    <w:p w:rsidR="00411771" w:rsidRDefault="004F71EF">
      <w:pPr>
        <w:pStyle w:val="0Bible"/>
      </w:pPr>
      <w:r>
        <w:t>The Last Judgment will come when Christ returns in glory. Only the Father knows the day and the hour; only he determines the moment of its coming. Then through</w:t>
      </w:r>
      <w:r>
        <w:t xml:space="preserve"> his Son Jesus Christ </w:t>
      </w:r>
      <w:r>
        <w:lastRenderedPageBreak/>
        <w:t xml:space="preserve">he will pronounce the final word on all history. We shall know the ultimate meaning of the whole work of creation and of the entire economy of salvation and understand the marvelous ways by which his Providence led everything towards </w:t>
      </w:r>
      <w:r>
        <w:t>its final end. The Last Judgment will reveal that God's justice triumphs over all the injustices committed by his creatures and that God's love is stronger than death.</w:t>
      </w:r>
    </w:p>
    <w:p w:rsidR="00411771" w:rsidRDefault="00411771">
      <w:pPr>
        <w:pStyle w:val="0Answer"/>
      </w:pPr>
    </w:p>
    <w:p w:rsidR="00411771" w:rsidRDefault="00411771">
      <w:pPr>
        <w:pStyle w:val="0Answer"/>
      </w:pPr>
    </w:p>
    <w:p w:rsidR="00411771" w:rsidRDefault="00411771">
      <w:pPr>
        <w:pStyle w:val="0Answer"/>
      </w:pPr>
    </w:p>
    <w:p w:rsidR="00411771" w:rsidRDefault="00411771">
      <w:pPr>
        <w:pStyle w:val="0Answer"/>
      </w:pPr>
    </w:p>
    <w:p w:rsidR="00411771" w:rsidRDefault="004F71EF">
      <w:pPr>
        <w:pStyle w:val="0Question"/>
        <w:pageBreakBefore/>
      </w:pPr>
      <w:r>
        <w:lastRenderedPageBreak/>
        <w:t xml:space="preserve"> (Love) How does your belief in the Resurrection of the Dead and a Day of Judgment c</w:t>
      </w:r>
      <w:r>
        <w:t>all you to live your life?</w:t>
      </w:r>
    </w:p>
    <w:p w:rsidR="00411771" w:rsidRDefault="004F71EF">
      <w:pPr>
        <w:pStyle w:val="0BibleRef"/>
      </w:pPr>
      <w:r>
        <w:t xml:space="preserve">CCC1041  </w:t>
      </w:r>
    </w:p>
    <w:p w:rsidR="00411771" w:rsidRDefault="004F71EF">
      <w:pPr>
        <w:pStyle w:val="0Bible"/>
      </w:pPr>
      <w:r>
        <w:t xml:space="preserve">The message of the Last Judgment calls men to conversion while God is still giving them "the acceptable time, the day of salvation." It inspires a holy fear of God and commits them to the justice of the Kingdom of God. </w:t>
      </w:r>
      <w:r>
        <w:t>It proclaims the "blessed hope" of the Lord's return, when he will come "to be glorified in his saints, and to be marveled at in all who have believed."</w:t>
      </w:r>
    </w:p>
    <w:p w:rsidR="00411771" w:rsidRDefault="00411771">
      <w:pPr>
        <w:pStyle w:val="0Answer"/>
      </w:pPr>
    </w:p>
    <w:p w:rsidR="00411771" w:rsidRDefault="00411771">
      <w:pPr>
        <w:pStyle w:val="0Answer"/>
      </w:pPr>
    </w:p>
    <w:p w:rsidR="00411771" w:rsidRDefault="00411771">
      <w:pPr>
        <w:pStyle w:val="0Answer"/>
      </w:pPr>
    </w:p>
    <w:p w:rsidR="00411771" w:rsidRDefault="00411771">
      <w:pPr>
        <w:pStyle w:val="0Answer"/>
      </w:pPr>
    </w:p>
    <w:sectPr w:rsidR="00411771">
      <w:type w:val="continuous"/>
      <w:pgSz w:w="12240" w:h="15840"/>
      <w:pgMar w:top="1134" w:right="1134" w:bottom="1417" w:left="1134" w:header="720" w:footer="113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EF" w:rsidRDefault="004F71EF">
      <w:pPr>
        <w:spacing w:after="0" w:line="240" w:lineRule="auto"/>
      </w:pPr>
      <w:r>
        <w:separator/>
      </w:r>
    </w:p>
  </w:endnote>
  <w:endnote w:type="continuationSeparator" w:id="0">
    <w:p w:rsidR="004F71EF" w:rsidRDefault="004F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EF" w:rsidRDefault="004F71EF">
      <w:pPr>
        <w:spacing w:after="0" w:line="240" w:lineRule="auto"/>
      </w:pPr>
      <w:r>
        <w:rPr>
          <w:color w:val="000000"/>
        </w:rPr>
        <w:separator/>
      </w:r>
    </w:p>
  </w:footnote>
  <w:footnote w:type="continuationSeparator" w:id="0">
    <w:p w:rsidR="004F71EF" w:rsidRDefault="004F7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354"/>
    <w:multiLevelType w:val="multilevel"/>
    <w:tmpl w:val="92320670"/>
    <w:styleLink w:val="WWNum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86B18F3"/>
    <w:multiLevelType w:val="multilevel"/>
    <w:tmpl w:val="C428E670"/>
    <w:styleLink w:val="WWNum3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E5643D"/>
    <w:multiLevelType w:val="multilevel"/>
    <w:tmpl w:val="8F7E7812"/>
    <w:styleLink w:val="WWNum3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2156513"/>
    <w:multiLevelType w:val="multilevel"/>
    <w:tmpl w:val="94DC5B9C"/>
    <w:styleLink w:val="WWNum1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41F18FD"/>
    <w:multiLevelType w:val="multilevel"/>
    <w:tmpl w:val="963CEDF0"/>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78571D5"/>
    <w:multiLevelType w:val="multilevel"/>
    <w:tmpl w:val="A1724334"/>
    <w:styleLink w:val="WWNum1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C7E45F3"/>
    <w:multiLevelType w:val="multilevel"/>
    <w:tmpl w:val="6DF615C6"/>
    <w:styleLink w:val="WWNum2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10A375B"/>
    <w:multiLevelType w:val="multilevel"/>
    <w:tmpl w:val="AA782B80"/>
    <w:styleLink w:val="WWNum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4E9396F"/>
    <w:multiLevelType w:val="multilevel"/>
    <w:tmpl w:val="0BEE076A"/>
    <w:styleLink w:val="WWNum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A8B4CD7"/>
    <w:multiLevelType w:val="multilevel"/>
    <w:tmpl w:val="30DCDCA8"/>
    <w:styleLink w:val="WWNum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B11704B"/>
    <w:multiLevelType w:val="multilevel"/>
    <w:tmpl w:val="94FCEED2"/>
    <w:styleLink w:val="WWNum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30052C6"/>
    <w:multiLevelType w:val="multilevel"/>
    <w:tmpl w:val="57D2747A"/>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 w15:restartNumberingAfterBreak="0">
    <w:nsid w:val="38EC6C67"/>
    <w:multiLevelType w:val="multilevel"/>
    <w:tmpl w:val="08A85802"/>
    <w:styleLink w:val="WWNum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A8A6D15"/>
    <w:multiLevelType w:val="multilevel"/>
    <w:tmpl w:val="F55EC952"/>
    <w:styleLink w:val="WWNum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C5C68B9"/>
    <w:multiLevelType w:val="multilevel"/>
    <w:tmpl w:val="AA32F0D8"/>
    <w:styleLink w:val="WWNum2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4D67D18"/>
    <w:multiLevelType w:val="multilevel"/>
    <w:tmpl w:val="BC36ED1E"/>
    <w:styleLink w:val="WWNum1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59777A7"/>
    <w:multiLevelType w:val="multilevel"/>
    <w:tmpl w:val="048253EC"/>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46246E"/>
    <w:multiLevelType w:val="multilevel"/>
    <w:tmpl w:val="B758499A"/>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20F5752"/>
    <w:multiLevelType w:val="multilevel"/>
    <w:tmpl w:val="7E9A6142"/>
    <w:styleLink w:val="WWNum2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3524167"/>
    <w:multiLevelType w:val="multilevel"/>
    <w:tmpl w:val="98B838F8"/>
    <w:styleLink w:val="WWNum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59E507A"/>
    <w:multiLevelType w:val="multilevel"/>
    <w:tmpl w:val="5A947C7E"/>
    <w:styleLink w:val="WWNum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78B48CE"/>
    <w:multiLevelType w:val="multilevel"/>
    <w:tmpl w:val="93A2160C"/>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81566FA"/>
    <w:multiLevelType w:val="multilevel"/>
    <w:tmpl w:val="C368FB72"/>
    <w:styleLink w:val="WWNum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8B673CD"/>
    <w:multiLevelType w:val="multilevel"/>
    <w:tmpl w:val="AABEEE18"/>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F121042"/>
    <w:multiLevelType w:val="multilevel"/>
    <w:tmpl w:val="AD9A675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5652EF5"/>
    <w:multiLevelType w:val="multilevel"/>
    <w:tmpl w:val="363AB49A"/>
    <w:styleLink w:val="WWNum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72C43D8"/>
    <w:multiLevelType w:val="multilevel"/>
    <w:tmpl w:val="D0EEBD6A"/>
    <w:styleLink w:val="WWNum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7BF5DE8"/>
    <w:multiLevelType w:val="multilevel"/>
    <w:tmpl w:val="B2EED0AC"/>
    <w:styleLink w:val="WWNum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ADE0EA4"/>
    <w:multiLevelType w:val="multilevel"/>
    <w:tmpl w:val="BF408C30"/>
    <w:styleLink w:val="WWNum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B3642D2"/>
    <w:multiLevelType w:val="multilevel"/>
    <w:tmpl w:val="50A0892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C566FA6"/>
    <w:multiLevelType w:val="multilevel"/>
    <w:tmpl w:val="2142517C"/>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6E3D7622"/>
    <w:multiLevelType w:val="multilevel"/>
    <w:tmpl w:val="A4E42662"/>
    <w:styleLink w:val="WWNum1"/>
    <w:lvl w:ilvl="0">
      <w:start w:val="1"/>
      <w:numFmt w:val="none"/>
      <w:lvlText w:val="%1"/>
      <w:lvlJc w:val="left"/>
      <w:pPr>
        <w:ind w:left="720" w:hanging="720"/>
      </w:pPr>
    </w:lvl>
    <w:lvl w:ilvl="1">
      <w:start w:val="1"/>
      <w:numFmt w:val="upperLetter"/>
      <w:lvlText w:val="%2."/>
      <w:lvlJc w:val="left"/>
      <w:pPr>
        <w:ind w:left="1440" w:hanging="720"/>
      </w:pPr>
    </w:lvl>
    <w:lvl w:ilvl="2">
      <w:start w:val="1"/>
      <w:numFmt w:val="decimal"/>
      <w:lvlText w:val="%1.%2.%3."/>
      <w:lvlJc w:val="left"/>
      <w:pPr>
        <w:ind w:left="2160" w:hanging="720"/>
      </w:pPr>
    </w:lvl>
    <w:lvl w:ilvl="3">
      <w:start w:val="1"/>
      <w:numFmt w:val="lowerLetter"/>
      <w:lvlText w:val="%1.%2.%3.%4)"/>
      <w:lvlJc w:val="left"/>
      <w:pPr>
        <w:ind w:left="2880" w:hanging="720"/>
      </w:pPr>
    </w:lvl>
    <w:lvl w:ilvl="4">
      <w:start w:val="1"/>
      <w:numFmt w:val="decimal"/>
      <w:lvlText w:val="(%1.%2.%3.%4.%5)"/>
      <w:lvlJc w:val="left"/>
      <w:pPr>
        <w:ind w:left="3600" w:hanging="720"/>
      </w:pPr>
    </w:lvl>
    <w:lvl w:ilvl="5">
      <w:start w:val="1"/>
      <w:numFmt w:val="lowerLetter"/>
      <w:lvlText w:val="(%1.%2.%3.%4.%5.%6)"/>
      <w:lvlJc w:val="left"/>
      <w:pPr>
        <w:ind w:left="4320" w:hanging="720"/>
      </w:pPr>
    </w:lvl>
    <w:lvl w:ilvl="6">
      <w:start w:val="1"/>
      <w:numFmt w:val="lowerRoman"/>
      <w:lvlText w:val="(%1.%2.%3.%4.%5.%6.%7)"/>
      <w:lvlJc w:val="left"/>
      <w:pPr>
        <w:ind w:left="5040" w:hanging="720"/>
      </w:pPr>
    </w:lvl>
    <w:lvl w:ilvl="7">
      <w:start w:val="1"/>
      <w:numFmt w:val="lowerLetter"/>
      <w:lvlText w:val="(%1.%2.%3.%4.%5.%6.%7.%8)"/>
      <w:lvlJc w:val="left"/>
      <w:pPr>
        <w:ind w:left="5760" w:hanging="720"/>
      </w:pPr>
    </w:lvl>
    <w:lvl w:ilvl="8">
      <w:start w:val="1"/>
      <w:numFmt w:val="lowerRoman"/>
      <w:lvlText w:val="(%1.%2.%3.%4.%5.%6.%7.%8.%9)"/>
      <w:lvlJc w:val="left"/>
      <w:pPr>
        <w:ind w:left="6480" w:hanging="720"/>
      </w:pPr>
    </w:lvl>
  </w:abstractNum>
  <w:abstractNum w:abstractNumId="32" w15:restartNumberingAfterBreak="0">
    <w:nsid w:val="773175E8"/>
    <w:multiLevelType w:val="multilevel"/>
    <w:tmpl w:val="4684B084"/>
    <w:styleLink w:val="WWNum1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AE32AAC"/>
    <w:multiLevelType w:val="multilevel"/>
    <w:tmpl w:val="A6AC89D2"/>
    <w:styleLink w:val="WWNum3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BAC56F6"/>
    <w:multiLevelType w:val="multilevel"/>
    <w:tmpl w:val="D718405A"/>
    <w:styleLink w:val="WWNum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C79149A"/>
    <w:multiLevelType w:val="multilevel"/>
    <w:tmpl w:val="104A5C50"/>
    <w:styleLink w:val="WWNum2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31"/>
  </w:num>
  <w:num w:numId="3">
    <w:abstractNumId w:val="29"/>
  </w:num>
  <w:num w:numId="4">
    <w:abstractNumId w:val="24"/>
  </w:num>
  <w:num w:numId="5">
    <w:abstractNumId w:val="12"/>
  </w:num>
  <w:num w:numId="6">
    <w:abstractNumId w:val="23"/>
  </w:num>
  <w:num w:numId="7">
    <w:abstractNumId w:val="27"/>
  </w:num>
  <w:num w:numId="8">
    <w:abstractNumId w:val="0"/>
  </w:num>
  <w:num w:numId="9">
    <w:abstractNumId w:val="9"/>
  </w:num>
  <w:num w:numId="10">
    <w:abstractNumId w:val="17"/>
  </w:num>
  <w:num w:numId="11">
    <w:abstractNumId w:val="4"/>
  </w:num>
  <w:num w:numId="12">
    <w:abstractNumId w:val="22"/>
  </w:num>
  <w:num w:numId="13">
    <w:abstractNumId w:val="25"/>
  </w:num>
  <w:num w:numId="14">
    <w:abstractNumId w:val="3"/>
  </w:num>
  <w:num w:numId="15">
    <w:abstractNumId w:val="30"/>
  </w:num>
  <w:num w:numId="16">
    <w:abstractNumId w:val="15"/>
  </w:num>
  <w:num w:numId="17">
    <w:abstractNumId w:val="8"/>
  </w:num>
  <w:num w:numId="18">
    <w:abstractNumId w:val="32"/>
  </w:num>
  <w:num w:numId="19">
    <w:abstractNumId w:val="7"/>
  </w:num>
  <w:num w:numId="20">
    <w:abstractNumId w:val="5"/>
  </w:num>
  <w:num w:numId="21">
    <w:abstractNumId w:val="21"/>
  </w:num>
  <w:num w:numId="22">
    <w:abstractNumId w:val="6"/>
  </w:num>
  <w:num w:numId="23">
    <w:abstractNumId w:val="20"/>
  </w:num>
  <w:num w:numId="24">
    <w:abstractNumId w:val="16"/>
  </w:num>
  <w:num w:numId="25">
    <w:abstractNumId w:val="28"/>
  </w:num>
  <w:num w:numId="26">
    <w:abstractNumId w:val="14"/>
  </w:num>
  <w:num w:numId="27">
    <w:abstractNumId w:val="10"/>
  </w:num>
  <w:num w:numId="28">
    <w:abstractNumId w:val="18"/>
  </w:num>
  <w:num w:numId="29">
    <w:abstractNumId w:val="13"/>
  </w:num>
  <w:num w:numId="30">
    <w:abstractNumId w:val="35"/>
  </w:num>
  <w:num w:numId="31">
    <w:abstractNumId w:val="34"/>
  </w:num>
  <w:num w:numId="32">
    <w:abstractNumId w:val="2"/>
  </w:num>
  <w:num w:numId="33">
    <w:abstractNumId w:val="19"/>
  </w:num>
  <w:num w:numId="34">
    <w:abstractNumId w:val="33"/>
  </w:num>
  <w:num w:numId="35">
    <w:abstractNumId w:val="2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11771"/>
    <w:rsid w:val="00411771"/>
    <w:rsid w:val="004F71EF"/>
    <w:rsid w:val="0086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DC3ED-036B-4815-811E-31473DDE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jc w:val="center"/>
      <w:outlineLvl w:val="0"/>
    </w:pPr>
    <w:rPr>
      <w:rFonts w:ascii="Arial" w:hAnsi="Arial" w:cs="Arial"/>
      <w:b/>
      <w:bCs/>
      <w:caps/>
      <w:sz w:val="28"/>
      <w:szCs w:val="28"/>
    </w:rPr>
  </w:style>
  <w:style w:type="paragraph" w:styleId="Heading2">
    <w:name w:val="heading 2"/>
    <w:basedOn w:val="Standard"/>
    <w:next w:val="Textbody"/>
    <w:pPr>
      <w:keepNext/>
      <w:spacing w:before="240" w:after="60"/>
      <w:outlineLvl w:val="1"/>
    </w:pPr>
    <w:rPr>
      <w:rFonts w:ascii="Arial" w:hAnsi="Arial" w:cs="Arial"/>
      <w:b/>
      <w:bCs/>
      <w:sz w:val="24"/>
      <w:szCs w:val="24"/>
    </w:rPr>
  </w:style>
  <w:style w:type="paragraph" w:styleId="Heading3">
    <w:name w:val="heading 3"/>
    <w:basedOn w:val="Standard"/>
    <w:next w:val="Textbody"/>
    <w:pPr>
      <w:keepNext/>
      <w:spacing w:before="240" w:after="60"/>
      <w:outlineLvl w:val="2"/>
    </w:pPr>
    <w:rPr>
      <w:rFonts w:ascii="Arial" w:hAnsi="Arial" w:cs="Arial"/>
      <w:b/>
      <w:bCs/>
      <w:sz w:val="24"/>
      <w:szCs w:val="24"/>
    </w:rPr>
  </w:style>
  <w:style w:type="paragraph" w:styleId="Heading4">
    <w:name w:val="heading 4"/>
    <w:basedOn w:val="Standard"/>
    <w:next w:val="Textbody"/>
    <w:pPr>
      <w:keepNext/>
      <w:spacing w:before="240" w:after="60"/>
      <w:outlineLvl w:val="3"/>
    </w:pPr>
    <w:rPr>
      <w:rFonts w:ascii="Arial" w:hAnsi="Arial" w:cs="Arial"/>
      <w:b/>
      <w:bCs/>
      <w:sz w:val="24"/>
      <w:szCs w:val="24"/>
    </w:rPr>
  </w:style>
  <w:style w:type="paragraph" w:styleId="Heading5">
    <w:name w:val="heading 5"/>
    <w:basedOn w:val="Standard"/>
    <w:next w:val="Textbody"/>
    <w:pPr>
      <w:spacing w:before="240" w:after="60"/>
      <w:outlineLvl w:val="4"/>
    </w:pPr>
    <w:rPr>
      <w:rFonts w:ascii="Arial" w:hAnsi="Arial" w:cs="Arial"/>
      <w:b/>
      <w:bCs/>
      <w:sz w:val="24"/>
      <w:szCs w:val="24"/>
    </w:rPr>
  </w:style>
  <w:style w:type="paragraph" w:styleId="Heading6">
    <w:name w:val="heading 6"/>
    <w:basedOn w:val="Standard"/>
    <w:next w:val="Textbody"/>
    <w:pPr>
      <w:spacing w:before="240" w:after="60"/>
      <w:outlineLvl w:val="5"/>
    </w:pPr>
    <w:rPr>
      <w:i/>
      <w:iCs/>
    </w:rPr>
  </w:style>
  <w:style w:type="paragraph" w:styleId="Heading7">
    <w:name w:val="heading 7"/>
    <w:basedOn w:val="Standard"/>
    <w:next w:val="Textbody"/>
    <w:pPr>
      <w:spacing w:before="240" w:after="60"/>
      <w:outlineLvl w:val="6"/>
    </w:pPr>
    <w:rPr>
      <w:rFonts w:ascii="Arial" w:hAnsi="Arial" w:cs="Arial"/>
      <w:sz w:val="20"/>
      <w:szCs w:val="20"/>
    </w:rPr>
  </w:style>
  <w:style w:type="paragraph" w:styleId="Heading8">
    <w:name w:val="heading 8"/>
    <w:basedOn w:val="Standard"/>
    <w:next w:val="Textbody"/>
    <w:pPr>
      <w:spacing w:before="240" w:after="60"/>
      <w:outlineLvl w:val="7"/>
    </w:pPr>
    <w:rPr>
      <w:rFonts w:ascii="Arial" w:hAnsi="Arial" w:cs="Arial"/>
      <w:i/>
      <w:iCs/>
      <w:sz w:val="20"/>
      <w:szCs w:val="20"/>
    </w:rPr>
  </w:style>
  <w:style w:type="paragraph" w:styleId="Heading9">
    <w:name w:val="heading 9"/>
    <w:basedOn w:val="Standard"/>
    <w:next w:val="Textbody"/>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120" w:line="240" w:lineRule="auto"/>
      <w:jc w:val="both"/>
    </w:pPr>
    <w:rPr>
      <w:rFonts w:ascii="Times New Roman" w:hAnsi="Times New Roman" w:cs="Times New Roman"/>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customStyle="1" w:styleId="Genealogy">
    <w:name w:val="Genealogy"/>
    <w:basedOn w:val="Standard"/>
    <w:pPr>
      <w:ind w:left="720" w:hanging="720"/>
      <w:jc w:val="left"/>
    </w:pPr>
    <w:rPr>
      <w:rFonts w:ascii="Arial" w:hAnsi="Arial" w:cs="Arial"/>
      <w:b/>
      <w:bCs/>
      <w:sz w:val="16"/>
      <w:szCs w:val="16"/>
    </w:rPr>
  </w:style>
  <w:style w:type="paragraph" w:customStyle="1" w:styleId="0Question">
    <w:name w:val="0Question"/>
    <w:basedOn w:val="Standard"/>
    <w:pPr>
      <w:jc w:val="left"/>
      <w:outlineLvl w:val="0"/>
    </w:pPr>
    <w:rPr>
      <w:i/>
      <w:iCs/>
      <w:sz w:val="24"/>
    </w:rPr>
  </w:style>
  <w:style w:type="paragraph" w:customStyle="1" w:styleId="Heading2no">
    <w:name w:val="Heading 2 no #"/>
    <w:basedOn w:val="Heading2"/>
  </w:style>
  <w:style w:type="paragraph" w:customStyle="1" w:styleId="0Bible">
    <w:name w:val="0Bible"/>
    <w:basedOn w:val="Standard"/>
    <w:pPr>
      <w:spacing w:after="0"/>
      <w:ind w:left="1080"/>
      <w:jc w:val="left"/>
    </w:pPr>
    <w:rPr>
      <w:b/>
      <w:bCs/>
    </w:rPr>
  </w:style>
  <w:style w:type="paragraph" w:customStyle="1" w:styleId="0Answer">
    <w:name w:val="0Answer"/>
  </w:style>
  <w:style w:type="paragraph" w:customStyle="1" w:styleId="Answer">
    <w:name w:val="Answer"/>
    <w:basedOn w:val="Standard"/>
    <w:pPr>
      <w:spacing w:after="0"/>
      <w:ind w:left="720"/>
    </w:pPr>
    <w:rPr>
      <w:bCs/>
      <w:sz w:val="24"/>
    </w:rPr>
  </w:style>
  <w:style w:type="paragraph" w:styleId="Header">
    <w:name w:val="header"/>
    <w:basedOn w:val="Standard"/>
    <w:pPr>
      <w:suppressLineNumbers/>
      <w:tabs>
        <w:tab w:val="center" w:pos="4320"/>
        <w:tab w:val="right" w:pos="8640"/>
      </w:tabs>
    </w:pPr>
    <w:rPr>
      <w:b/>
    </w:rPr>
  </w:style>
  <w:style w:type="paragraph" w:styleId="Footer">
    <w:name w:val="footer"/>
    <w:basedOn w:val="Standard"/>
    <w:pPr>
      <w:suppressLineNumbers/>
      <w:tabs>
        <w:tab w:val="center" w:pos="4320"/>
        <w:tab w:val="right" w:pos="8640"/>
      </w:tabs>
    </w:pPr>
  </w:style>
  <w:style w:type="paragraph" w:customStyle="1" w:styleId="0QuestionIndent">
    <w:name w:val="0Question Indent"/>
    <w:basedOn w:val="Standard"/>
    <w:pPr>
      <w:spacing w:after="0"/>
      <w:ind w:left="806"/>
      <w:jc w:val="left"/>
    </w:pPr>
    <w:rPr>
      <w:i/>
      <w:sz w:val="24"/>
    </w:rPr>
  </w:style>
  <w:style w:type="paragraph" w:customStyle="1" w:styleId="BibleTable">
    <w:name w:val="Bible Table"/>
    <w:basedOn w:val="Standard"/>
    <w:pPr>
      <w:spacing w:before="120" w:after="0"/>
    </w:pPr>
    <w:rPr>
      <w:b/>
      <w:bCs/>
    </w:rPr>
  </w:style>
  <w:style w:type="paragraph" w:customStyle="1" w:styleId="0BibleSubheading">
    <w:name w:val="0Bible Subheading"/>
    <w:basedOn w:val="Standard"/>
    <w:pPr>
      <w:jc w:val="left"/>
    </w:pPr>
    <w:rPr>
      <w:rFonts w:eastAsia="Times New Roman"/>
      <w:b/>
      <w:bCs/>
      <w:sz w:val="24"/>
    </w:rPr>
  </w:style>
  <w:style w:type="paragraph" w:customStyle="1" w:styleId="DefinitionTerm">
    <w:name w:val="Definition Term"/>
    <w:basedOn w:val="Standard"/>
    <w:pPr>
      <w:spacing w:after="0"/>
      <w:jc w:val="left"/>
    </w:pPr>
    <w:rPr>
      <w:sz w:val="24"/>
      <w:szCs w:val="24"/>
    </w:rPr>
  </w:style>
  <w:style w:type="paragraph" w:customStyle="1" w:styleId="DefinitionList">
    <w:name w:val="Definition List"/>
    <w:basedOn w:val="Standard"/>
    <w:pPr>
      <w:spacing w:after="0"/>
      <w:ind w:left="360"/>
      <w:jc w:val="left"/>
    </w:pPr>
    <w:rPr>
      <w:sz w:val="24"/>
      <w:szCs w:val="24"/>
    </w:rPr>
  </w:style>
  <w:style w:type="paragraph" w:styleId="ListParagraph">
    <w:name w:val="List Paragraph"/>
    <w:basedOn w:val="Standard"/>
    <w:pPr>
      <w:ind w:left="720"/>
    </w:pPr>
  </w:style>
  <w:style w:type="paragraph" w:styleId="BalloonText">
    <w:name w:val="Balloon Text"/>
    <w:basedOn w:val="Standard"/>
    <w:pPr>
      <w:spacing w:after="0"/>
    </w:pPr>
    <w:rPr>
      <w:rFonts w:ascii="Tahoma" w:hAnsi="Tahoma" w:cs="Tahoma"/>
      <w:sz w:val="16"/>
      <w:szCs w:val="16"/>
    </w:rPr>
  </w:style>
  <w:style w:type="paragraph" w:customStyle="1" w:styleId="0Answerbullet">
    <w:name w:val="0Answer bullet"/>
    <w:basedOn w:val="0Answer"/>
  </w:style>
  <w:style w:type="paragraph" w:customStyle="1" w:styleId="0BibleRef">
    <w:name w:val="0Bible Ref"/>
    <w:basedOn w:val="0Bible"/>
    <w:pPr>
      <w:spacing w:before="240"/>
      <w:ind w:left="720"/>
    </w:pPr>
  </w:style>
  <w:style w:type="paragraph" w:customStyle="1" w:styleId="0Bibleindent">
    <w:name w:val="0Bible indent"/>
    <w:basedOn w:val="0Bible"/>
    <w:pPr>
      <w:ind w:left="2160"/>
    </w:pPr>
    <w:rPr>
      <w:rFonts w:eastAsia="Times New Roman"/>
      <w:szCs w:val="20"/>
    </w:rPr>
  </w:style>
  <w:style w:type="paragraph" w:customStyle="1" w:styleId="0Questionnonumber">
    <w:name w:val="0Question no number"/>
    <w:basedOn w:val="0QuestionIndent"/>
    <w:pPr>
      <w:ind w:left="360"/>
    </w:pPr>
  </w:style>
  <w:style w:type="paragraph" w:customStyle="1" w:styleId="0Questionbullet">
    <w:name w:val="0Question bullet"/>
    <w:basedOn w:val="0QuestionIndent"/>
  </w:style>
  <w:style w:type="paragraph" w:customStyle="1" w:styleId="0QuestionB">
    <w:name w:val="0Question B"/>
    <w:basedOn w:val="Standard"/>
    <w:pPr>
      <w:ind w:left="720" w:hanging="360"/>
      <w:jc w:val="left"/>
    </w:pPr>
    <w:rPr>
      <w:i/>
      <w:sz w:val="24"/>
      <w:szCs w:val="24"/>
    </w:rPr>
  </w:style>
  <w:style w:type="paragraph" w:customStyle="1" w:styleId="Answerbullet">
    <w:name w:val="Answer bullet"/>
    <w:basedOn w:val="Answer"/>
    <w:pPr>
      <w:ind w:left="1080" w:hanging="360"/>
    </w:pPr>
  </w:style>
  <w:style w:type="paragraph" w:customStyle="1" w:styleId="0Answerindent">
    <w:name w:val="0Answer indent"/>
    <w:basedOn w:val="0Answer"/>
    <w:pPr>
      <w:ind w:left="1440"/>
    </w:pPr>
    <w:rPr>
      <w:rFonts w:eastAsia="Times New Roman"/>
      <w:szCs w:val="20"/>
    </w:rPr>
  </w:style>
  <w:style w:type="character" w:customStyle="1" w:styleId="Heading1Char">
    <w:name w:val="Heading 1 Char"/>
    <w:basedOn w:val="DefaultParagraphFont"/>
    <w:rPr>
      <w:rFonts w:ascii="Arial" w:hAnsi="Arial" w:cs="Arial"/>
      <w:b/>
      <w:bCs/>
      <w:caps/>
      <w:kern w:val="3"/>
      <w:sz w:val="28"/>
      <w:szCs w:val="28"/>
    </w:rPr>
  </w:style>
  <w:style w:type="character" w:customStyle="1" w:styleId="Heading2Char">
    <w:name w:val="Heading 2 Char"/>
    <w:basedOn w:val="DefaultParagraphFont"/>
    <w:rPr>
      <w:rFonts w:ascii="Arial" w:hAnsi="Arial" w:cs="Arial"/>
      <w:b/>
      <w:bCs/>
      <w:sz w:val="24"/>
      <w:szCs w:val="24"/>
    </w:rPr>
  </w:style>
  <w:style w:type="character" w:customStyle="1" w:styleId="Heading3Char">
    <w:name w:val="Heading 3 Char"/>
    <w:basedOn w:val="DefaultParagraphFont"/>
    <w:rPr>
      <w:rFonts w:ascii="Arial" w:hAnsi="Arial" w:cs="Arial"/>
      <w:b/>
      <w:bCs/>
      <w:sz w:val="24"/>
      <w:szCs w:val="24"/>
    </w:rPr>
  </w:style>
  <w:style w:type="character" w:customStyle="1" w:styleId="Heading4Char">
    <w:name w:val="Heading 4 Char"/>
    <w:basedOn w:val="DefaultParagraphFont"/>
    <w:rPr>
      <w:rFonts w:ascii="Arial" w:hAnsi="Arial" w:cs="Arial"/>
      <w:b/>
      <w:bCs/>
      <w:sz w:val="24"/>
      <w:szCs w:val="24"/>
    </w:rPr>
  </w:style>
  <w:style w:type="character" w:customStyle="1" w:styleId="Heading5Char">
    <w:name w:val="Heading 5 Char"/>
    <w:basedOn w:val="DefaultParagraphFont"/>
    <w:rPr>
      <w:rFonts w:ascii="Arial" w:hAnsi="Arial" w:cs="Arial"/>
      <w:b/>
      <w:bCs/>
      <w:sz w:val="24"/>
      <w:szCs w:val="24"/>
    </w:rPr>
  </w:style>
  <w:style w:type="character" w:customStyle="1" w:styleId="Heading6Char">
    <w:name w:val="Heading 6 Char"/>
    <w:basedOn w:val="DefaultParagraphFont"/>
    <w:rPr>
      <w:rFonts w:ascii="Times New Roman" w:hAnsi="Times New Roman" w:cs="Times New Roman"/>
      <w:i/>
      <w:iCs/>
    </w:rPr>
  </w:style>
  <w:style w:type="character" w:customStyle="1" w:styleId="Heading7Char">
    <w:name w:val="Heading 7 Char"/>
    <w:basedOn w:val="DefaultParagraphFont"/>
    <w:rPr>
      <w:rFonts w:ascii="Arial" w:hAnsi="Arial" w:cs="Arial"/>
      <w:sz w:val="20"/>
      <w:szCs w:val="20"/>
    </w:rPr>
  </w:style>
  <w:style w:type="character" w:customStyle="1" w:styleId="Heading8Char">
    <w:name w:val="Heading 8 Char"/>
    <w:basedOn w:val="DefaultParagraphFont"/>
    <w:rPr>
      <w:rFonts w:ascii="Arial" w:hAnsi="Arial" w:cs="Arial"/>
      <w:i/>
      <w:iCs/>
      <w:sz w:val="20"/>
      <w:szCs w:val="20"/>
    </w:rPr>
  </w:style>
  <w:style w:type="character" w:customStyle="1" w:styleId="Heading9Char">
    <w:name w:val="Heading 9 Char"/>
    <w:basedOn w:val="DefaultParagraphFont"/>
    <w:rPr>
      <w:rFonts w:ascii="Arial" w:hAnsi="Arial" w:cs="Arial"/>
      <w:b/>
      <w:bCs/>
      <w:i/>
      <w:iCs/>
      <w:sz w:val="18"/>
      <w:szCs w:val="18"/>
    </w:rPr>
  </w:style>
  <w:style w:type="character" w:customStyle="1" w:styleId="HeaderChar">
    <w:name w:val="Header Char"/>
    <w:basedOn w:val="DefaultParagraphFont"/>
    <w:rPr>
      <w:rFonts w:ascii="Times New Roman" w:hAnsi="Times New Roman" w:cs="Times New Roman"/>
      <w:b/>
    </w:rPr>
  </w:style>
  <w:style w:type="character" w:customStyle="1" w:styleId="FooterChar">
    <w:name w:val="Footer Char"/>
    <w:basedOn w:val="DefaultParagraphFont"/>
    <w:rPr>
      <w:rFonts w:ascii="Times New Roman" w:hAnsi="Times New Roman" w:cs="Times New Roman"/>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bcv">
    <w:name w:val="bcv"/>
    <w:basedOn w:val="DefaultParagraphFont"/>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dc:creator>
  <cp:lastModifiedBy>carrie rush</cp:lastModifiedBy>
  <cp:revision>2</cp:revision>
  <cp:lastPrinted>2000-09-08T21:40:00Z</cp:lastPrinted>
  <dcterms:created xsi:type="dcterms:W3CDTF">2018-08-06T19:56:00Z</dcterms:created>
  <dcterms:modified xsi:type="dcterms:W3CDTF">2018-08-06T19:56:00Z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PALYNN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