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64" w:rsidRDefault="00C93BE1" w:rsidP="002E0F64">
      <w:pPr>
        <w:pStyle w:val="Title"/>
      </w:pPr>
      <w:bookmarkStart w:id="0" w:name="_GoBack"/>
      <w:bookmarkEnd w:id="0"/>
      <w:r>
        <w:t>Lesson 5</w:t>
      </w:r>
      <w:r>
        <w:tab/>
      </w:r>
      <w:r>
        <w:tab/>
      </w:r>
      <w:r>
        <w:tab/>
      </w:r>
      <w:r>
        <w:tab/>
      </w:r>
      <w:r>
        <w:tab/>
        <w:t>Romans 4</w:t>
      </w:r>
      <w:r w:rsidR="002E0F64" w:rsidRPr="002E0F64">
        <w:t xml:space="preserve"> </w:t>
      </w:r>
    </w:p>
    <w:p w:rsidR="002E0F64" w:rsidRDefault="002E0F64" w:rsidP="002E0F64">
      <w:pPr>
        <w:pStyle w:val="Title"/>
      </w:pPr>
      <w:r>
        <w:t>Father Abraham</w:t>
      </w:r>
    </w:p>
    <w:p w:rsidR="00C93BE1" w:rsidRDefault="00C93BE1" w:rsidP="00C93BE1">
      <w:r>
        <w:t>1.  What theme do you see running through this passage (1-25)</w:t>
      </w:r>
      <w:r w:rsidR="002E0F64">
        <w:t xml:space="preserve"> (See back page)</w:t>
      </w:r>
      <w:r>
        <w:t>?</w:t>
      </w:r>
    </w:p>
    <w:p w:rsidR="00C93BE1" w:rsidRDefault="00C93BE1" w:rsidP="00C93BE1"/>
    <w:p w:rsidR="00A513E3" w:rsidRDefault="00A513E3" w:rsidP="00C93BE1"/>
    <w:p w:rsidR="00C93BE1" w:rsidRDefault="00C93BE1" w:rsidP="00C93BE1"/>
    <w:p w:rsidR="00C93BE1" w:rsidRDefault="00C93BE1" w:rsidP="00C93BE1"/>
    <w:p w:rsidR="00C93BE1" w:rsidRDefault="00C93BE1" w:rsidP="00C93BE1">
      <w:r>
        <w:t>2. A. According to Paul, how were Old Testament saints, such as Abraham and David justified (vs. 1-8)?</w:t>
      </w:r>
    </w:p>
    <w:p w:rsidR="00C93BE1" w:rsidRDefault="00C93BE1" w:rsidP="00C93BE1"/>
    <w:p w:rsidR="00C93BE1" w:rsidRDefault="00C93BE1" w:rsidP="00C93BE1"/>
    <w:p w:rsidR="00C93BE1" w:rsidRDefault="00C93BE1" w:rsidP="00C93BE1"/>
    <w:p w:rsidR="00C93BE1" w:rsidRDefault="00C93BE1" w:rsidP="00C93BE1"/>
    <w:p w:rsidR="00C93BE1" w:rsidRDefault="00C93BE1" w:rsidP="00C93BE1">
      <w:r>
        <w:t xml:space="preserve">    B. How do we know this?</w:t>
      </w:r>
    </w:p>
    <w:p w:rsidR="00C93BE1" w:rsidRDefault="00C93BE1" w:rsidP="00C93BE1"/>
    <w:p w:rsidR="00C93BE1" w:rsidRDefault="00C93BE1" w:rsidP="00C93BE1"/>
    <w:p w:rsidR="00C93BE1" w:rsidRDefault="00C93BE1" w:rsidP="00C93BE1"/>
    <w:p w:rsidR="00C93BE1" w:rsidRDefault="00C93BE1" w:rsidP="00C93BE1">
      <w:r>
        <w:t>3.  What are some of the differences between justification by faith and by works (vs. 4-8)?</w:t>
      </w:r>
    </w:p>
    <w:p w:rsidR="00C93BE1" w:rsidRDefault="00C93BE1" w:rsidP="00C93BE1"/>
    <w:p w:rsidR="00A513E3" w:rsidRDefault="00A513E3" w:rsidP="00C93BE1"/>
    <w:p w:rsidR="00C93BE1" w:rsidRDefault="00C93BE1" w:rsidP="00C93BE1"/>
    <w:p w:rsidR="00C93BE1" w:rsidRDefault="00C93BE1" w:rsidP="00C93BE1"/>
    <w:p w:rsidR="00C93BE1" w:rsidRDefault="00C93BE1" w:rsidP="002E0F64">
      <w:pPr>
        <w:ind w:left="180" w:hanging="180"/>
      </w:pPr>
      <w:r>
        <w:t xml:space="preserve">4.  </w:t>
      </w:r>
      <w:proofErr w:type="gramStart"/>
      <w:r w:rsidR="00A513E3">
        <w:t>It’s</w:t>
      </w:r>
      <w:proofErr w:type="gramEnd"/>
      <w:r w:rsidR="00A513E3">
        <w:t xml:space="preserve"> </w:t>
      </w:r>
      <w:r>
        <w:t>easy to feel that God accepts us only when we are good.  When we feel this way, how can the examples of Abraham and David give us hope?</w:t>
      </w:r>
    </w:p>
    <w:p w:rsidR="00C93BE1" w:rsidRDefault="00C93BE1" w:rsidP="00C93BE1"/>
    <w:p w:rsidR="00C93BE1" w:rsidRDefault="00C93BE1" w:rsidP="00C93BE1"/>
    <w:p w:rsidR="00C93BE1" w:rsidRDefault="00C93BE1" w:rsidP="00C93BE1"/>
    <w:p w:rsidR="00D22B90" w:rsidRDefault="00D22B90">
      <w:pPr>
        <w:spacing w:after="200" w:line="276" w:lineRule="auto"/>
      </w:pPr>
      <w:r>
        <w:br w:type="page"/>
      </w:r>
    </w:p>
    <w:p w:rsidR="00C93BE1" w:rsidRDefault="00C93BE1" w:rsidP="003549EF">
      <w:pPr>
        <w:ind w:left="180" w:hanging="180"/>
      </w:pPr>
      <w:r>
        <w:lastRenderedPageBreak/>
        <w:t xml:space="preserve">5.  Some people in Paul's day taught that unless a person was circumcised he had no hope of being </w:t>
      </w:r>
      <w:proofErr w:type="gramStart"/>
      <w:r>
        <w:t>saved  (</w:t>
      </w:r>
      <w:proofErr w:type="gramEnd"/>
      <w:r>
        <w:t>Acts 15:1).  How does Abraham's experience refute this idea (vs. 9-12)?</w:t>
      </w:r>
    </w:p>
    <w:p w:rsidR="00C93BE1" w:rsidRDefault="002E0F64" w:rsidP="002E0F64">
      <w:pPr>
        <w:pStyle w:val="BibleRef"/>
      </w:pPr>
      <w:r>
        <w:t>Acts 15:1</w:t>
      </w:r>
    </w:p>
    <w:p w:rsidR="00C93BE1" w:rsidRDefault="00A513E3" w:rsidP="00D22B90">
      <w:pPr>
        <w:pStyle w:val="Bible"/>
      </w:pPr>
      <w:r>
        <w:t xml:space="preserve"> </w:t>
      </w:r>
      <w:r w:rsidR="00D22B90">
        <w:t xml:space="preserve"> 1 Some who had come down from Judea were instructing the brothers, “Unless you are circumcised according to the Mosaic practice, you cannot be saved.”</w:t>
      </w:r>
    </w:p>
    <w:p w:rsidR="00D22B90" w:rsidRDefault="00D22B90" w:rsidP="00D22B90">
      <w:pPr>
        <w:pStyle w:val="BibleRef"/>
      </w:pPr>
      <w:r>
        <w:t>Romans 4:9-12</w:t>
      </w:r>
    </w:p>
    <w:p w:rsidR="00D22B90" w:rsidRDefault="00A513E3" w:rsidP="00D22B90">
      <w:pPr>
        <w:pStyle w:val="Bible"/>
      </w:pPr>
      <w:r>
        <w:t xml:space="preserve"> </w:t>
      </w:r>
      <w:r w:rsidR="00D22B90">
        <w:t xml:space="preserve"> 9 Does this blessedness apply only to the </w:t>
      </w:r>
      <w:proofErr w:type="gramStart"/>
      <w:r w:rsidR="00D22B90">
        <w:t>circumcised,</w:t>
      </w:r>
      <w:proofErr w:type="gramEnd"/>
      <w:r w:rsidR="00D22B90">
        <w:t xml:space="preserve"> or to the uncircumcised as well? Now we assert that “faith was credited to Abraham as righteousness.”</w:t>
      </w:r>
    </w:p>
    <w:p w:rsidR="00D22B90" w:rsidRDefault="00D22B90" w:rsidP="00D22B90">
      <w:pPr>
        <w:pStyle w:val="Bible"/>
      </w:pPr>
      <w:r>
        <w:t>10 Under what circumstances was it credited? Was he circumcised or not? He was not circumcised, but uncircumcised.</w:t>
      </w:r>
    </w:p>
    <w:p w:rsidR="00D22B90" w:rsidRDefault="00D22B90" w:rsidP="00D22B90">
      <w:pPr>
        <w:pStyle w:val="Bible"/>
      </w:pPr>
      <w:r>
        <w:t>11 And he received the sign of circumcision as a seal on the righteousness received through faith while he was uncircumcised. Thus he was to be the father of all the uncircumcised who believe, so that to them [also] righteousness might be credited,</w:t>
      </w:r>
    </w:p>
    <w:p w:rsidR="00C93BE1" w:rsidRDefault="00D22B90" w:rsidP="00D22B90">
      <w:pPr>
        <w:pStyle w:val="Bible"/>
      </w:pPr>
      <w:r>
        <w:t>12 as well as the father of the circumcised who not only are circumcised, but also follow the path of faith that our father Abraham walked while still uncircumcised</w:t>
      </w:r>
    </w:p>
    <w:p w:rsidR="00D22B90" w:rsidRDefault="00D22B90" w:rsidP="00C93BE1"/>
    <w:p w:rsidR="00D22B90" w:rsidRDefault="00D22B90" w:rsidP="00C93BE1"/>
    <w:p w:rsidR="00D22B90" w:rsidRDefault="00D22B90" w:rsidP="00C93BE1"/>
    <w:p w:rsidR="00C93BE1" w:rsidRDefault="00C93BE1" w:rsidP="00C93BE1">
      <w:r>
        <w:t>6.  What kinds of false ideas could people today have about what is required for salvation?</w:t>
      </w:r>
    </w:p>
    <w:p w:rsidR="00C93BE1" w:rsidRDefault="00C93BE1" w:rsidP="00C93BE1"/>
    <w:p w:rsidR="00C93BE1" w:rsidRDefault="00C93BE1" w:rsidP="00C93BE1"/>
    <w:p w:rsidR="00C93BE1" w:rsidRDefault="00C93BE1" w:rsidP="00C93BE1"/>
    <w:p w:rsidR="00C93BE1" w:rsidRDefault="00C93BE1" w:rsidP="003549EF">
      <w:pPr>
        <w:ind w:left="180" w:hanging="180"/>
      </w:pPr>
      <w:r>
        <w:t>7.  God promised that Abraham and his offspring would inherit the world.  Who are Abraham's offspring (vs. 13-17)?</w:t>
      </w:r>
    </w:p>
    <w:p w:rsidR="00D22B90" w:rsidRDefault="00D22B90" w:rsidP="00D22B90">
      <w:pPr>
        <w:pStyle w:val="Bible"/>
      </w:pPr>
      <w:r>
        <w:t>13 It was not through the law that the promise was made to Abraham and his descendants that he would inherit the world, but through the righteousness that comes from faith.</w:t>
      </w:r>
    </w:p>
    <w:p w:rsidR="00D22B90" w:rsidRDefault="00D22B90" w:rsidP="00D22B90">
      <w:pPr>
        <w:pStyle w:val="Bible"/>
      </w:pPr>
      <w:r>
        <w:t>14 For if those who adhere to the law are the heirs, faith is null and the promise is void.</w:t>
      </w:r>
    </w:p>
    <w:p w:rsidR="00D22B90" w:rsidRDefault="00D22B90" w:rsidP="00D22B90">
      <w:pPr>
        <w:pStyle w:val="Bible"/>
      </w:pPr>
      <w:r>
        <w:t>15 For the law produces wrath; but where there is no law, neither is there violation.</w:t>
      </w:r>
    </w:p>
    <w:p w:rsidR="00D22B90" w:rsidRDefault="00D22B90" w:rsidP="00D22B90">
      <w:pPr>
        <w:pStyle w:val="Bible"/>
      </w:pPr>
      <w:r>
        <w:t>16 For this reason, it depends on faith, so that it may be a gift, and the promise may be guaranteed to all his descendants, not to those who only adhere to the law but to those who follow the faith of Abraham, who is the father of all of us,</w:t>
      </w:r>
    </w:p>
    <w:p w:rsidR="00C93BE1" w:rsidRDefault="00D22B90" w:rsidP="00D22B90">
      <w:pPr>
        <w:pStyle w:val="Bible"/>
      </w:pPr>
      <w:r>
        <w:t>17 as it is written, “I have made you father of many nations.” He is our father in the sight of God, in whom he believed, who gives life to the dead and calls into being what does not exist.</w:t>
      </w:r>
    </w:p>
    <w:p w:rsidR="00C93BE1" w:rsidRDefault="00C93BE1" w:rsidP="00C93BE1"/>
    <w:p w:rsidR="00A513E3" w:rsidRDefault="00A513E3" w:rsidP="00C93BE1"/>
    <w:p w:rsidR="00D22B90" w:rsidRDefault="00D22B90" w:rsidP="00C93BE1"/>
    <w:p w:rsidR="00D22B90" w:rsidRDefault="00D22B90" w:rsidP="00C93BE1"/>
    <w:p w:rsidR="00C93BE1" w:rsidRDefault="00D22B90" w:rsidP="00D22B90">
      <w:pPr>
        <w:ind w:left="360" w:hanging="360"/>
      </w:pPr>
      <w:r>
        <w:t xml:space="preserve"> </w:t>
      </w:r>
      <w:r w:rsidR="00C93BE1">
        <w:t>8.  Challenge Question:  What difference does it make whether the promise to Abraham and his offspring is fulfilled by law or grace?</w:t>
      </w:r>
    </w:p>
    <w:p w:rsidR="00C93BE1" w:rsidRDefault="00C93BE1" w:rsidP="00C93BE1"/>
    <w:p w:rsidR="00A513E3" w:rsidRDefault="00A513E3" w:rsidP="00C93BE1"/>
    <w:p w:rsidR="00A513E3" w:rsidRDefault="00A513E3" w:rsidP="00C93BE1"/>
    <w:p w:rsidR="00C93BE1" w:rsidRDefault="00C93BE1" w:rsidP="00C93BE1"/>
    <w:p w:rsidR="00C93BE1" w:rsidRDefault="00C93BE1" w:rsidP="00C93BE1">
      <w:r>
        <w:t xml:space="preserve">9.  What situation </w:t>
      </w:r>
      <w:proofErr w:type="gramStart"/>
      <w:r>
        <w:t>are</w:t>
      </w:r>
      <w:proofErr w:type="gramEnd"/>
      <w:r>
        <w:t xml:space="preserve"> you currently facing that requires faith in the God of creation and resurrection?</w:t>
      </w:r>
    </w:p>
    <w:p w:rsidR="00C93BE1" w:rsidRDefault="00C93BE1" w:rsidP="00C93BE1"/>
    <w:p w:rsidR="00A513E3" w:rsidRDefault="00A513E3" w:rsidP="00C93BE1"/>
    <w:p w:rsidR="00C93BE1" w:rsidRDefault="00C93BE1" w:rsidP="00C93BE1"/>
    <w:p w:rsidR="00C93BE1" w:rsidRDefault="00C93BE1" w:rsidP="00C93BE1"/>
    <w:p w:rsidR="00C93BE1" w:rsidRDefault="00C93BE1" w:rsidP="00C93BE1">
      <w:r>
        <w:t>10.  How can you demonstrate faith and hope in this situation?</w:t>
      </w:r>
    </w:p>
    <w:p w:rsidR="00C93BE1" w:rsidRDefault="00C93BE1" w:rsidP="00C93BE1"/>
    <w:p w:rsidR="00C93BE1" w:rsidRDefault="00C93BE1" w:rsidP="00C93BE1"/>
    <w:p w:rsidR="00383C8A" w:rsidRDefault="002E0F64" w:rsidP="002E0F64">
      <w:pPr>
        <w:pStyle w:val="BibleRef"/>
      </w:pPr>
      <w:r>
        <w:lastRenderedPageBreak/>
        <w:t>Romans 4</w:t>
      </w:r>
    </w:p>
    <w:p w:rsidR="002E0F64" w:rsidRDefault="002E0F64" w:rsidP="002E0F64">
      <w:pPr>
        <w:pStyle w:val="Bible"/>
      </w:pPr>
      <w:r>
        <w:t xml:space="preserve"> 1 What then can we say that Abraham found, our ancestor according to the flesh?</w:t>
      </w:r>
    </w:p>
    <w:p w:rsidR="002E0F64" w:rsidRDefault="002E0F64" w:rsidP="002E0F64">
      <w:pPr>
        <w:pStyle w:val="Bible"/>
      </w:pPr>
      <w:r>
        <w:t xml:space="preserve"> 2 Indeed, if Abraham was justified on the basis of his works, he has reason to boast; but this was not so in the sight of God.</w:t>
      </w:r>
    </w:p>
    <w:p w:rsidR="002E0F64" w:rsidRDefault="002E0F64" w:rsidP="002E0F64">
      <w:pPr>
        <w:pStyle w:val="Bible"/>
      </w:pPr>
      <w:r>
        <w:t xml:space="preserve"> 3 For what does the scripture say? “Abraham believed God, and it was credited to him as righteousness.”</w:t>
      </w:r>
    </w:p>
    <w:p w:rsidR="002E0F64" w:rsidRDefault="002E0F64" w:rsidP="002E0F64">
      <w:pPr>
        <w:pStyle w:val="Bible"/>
      </w:pPr>
      <w:r>
        <w:t xml:space="preserve"> 4 A worker’s wage is credited not as a gift, but as something due.</w:t>
      </w:r>
    </w:p>
    <w:p w:rsidR="002E0F64" w:rsidRDefault="002E0F64" w:rsidP="002E0F64">
      <w:pPr>
        <w:pStyle w:val="Bible"/>
      </w:pPr>
      <w:r>
        <w:t xml:space="preserve"> 5 But when one does not work, yet believes in the one who justifies the ungodly, his faith is credited as righteousness.</w:t>
      </w:r>
    </w:p>
    <w:p w:rsidR="002E0F64" w:rsidRDefault="002E0F64" w:rsidP="002E0F64">
      <w:pPr>
        <w:pStyle w:val="Bible"/>
      </w:pPr>
      <w:r>
        <w:t xml:space="preserve"> 6 So also David declares the blessedness of the person to whom God credits righteousness apart from works:</w:t>
      </w:r>
    </w:p>
    <w:p w:rsidR="002E0F64" w:rsidRDefault="002E0F64" w:rsidP="002E0F64">
      <w:pPr>
        <w:pStyle w:val="Bible"/>
      </w:pPr>
      <w:r>
        <w:t xml:space="preserve"> 7 “Blessed are they whose iniquities are forgiven and whose sins are covered.</w:t>
      </w:r>
    </w:p>
    <w:p w:rsidR="002E0F64" w:rsidRDefault="002E0F64" w:rsidP="002E0F64">
      <w:pPr>
        <w:pStyle w:val="Bible"/>
      </w:pPr>
      <w:r>
        <w:t xml:space="preserve"> 8 </w:t>
      </w:r>
      <w:proofErr w:type="gramStart"/>
      <w:r>
        <w:t>Blessed</w:t>
      </w:r>
      <w:proofErr w:type="gramEnd"/>
      <w:r>
        <w:t xml:space="preserve"> is the man whose sin the Lord does not record.”</w:t>
      </w:r>
    </w:p>
    <w:p w:rsidR="002E0F64" w:rsidRDefault="002E0F64" w:rsidP="002E0F64">
      <w:pPr>
        <w:pStyle w:val="Bible"/>
      </w:pPr>
      <w:r>
        <w:t xml:space="preserve"> 9 Does this blessedness* apply only to the circumcised, or to the uncircumcised as well? Now we assert that “faith was credited to Abraham as righteousness.”</w:t>
      </w:r>
    </w:p>
    <w:p w:rsidR="002E0F64" w:rsidRDefault="002E0F64" w:rsidP="002E0F64">
      <w:pPr>
        <w:pStyle w:val="Bible"/>
      </w:pPr>
      <w:r>
        <w:t>10 Under what circumstances was it credited? Was he circumcised or not? He was not circumcised, but uncircumcised.</w:t>
      </w:r>
    </w:p>
    <w:p w:rsidR="002E0F64" w:rsidRDefault="002E0F64" w:rsidP="002E0F64">
      <w:pPr>
        <w:pStyle w:val="Bible"/>
      </w:pPr>
      <w:r>
        <w:t>11 And he received the sign of circumcision as a seal on the righteousness received through faith while he was uncircumcised. Thus he was to be the father of all the uncircumcised who believe, so that to them [also] righteousness might be credited,</w:t>
      </w:r>
    </w:p>
    <w:p w:rsidR="002E0F64" w:rsidRDefault="002E0F64" w:rsidP="002E0F64">
      <w:pPr>
        <w:pStyle w:val="Bible"/>
      </w:pPr>
      <w:r>
        <w:t>12 as well as the father of the circumcised who not only are circumcised, but also follow the path of faith that our father Abraham walked while still uncircumcised.</w:t>
      </w:r>
    </w:p>
    <w:p w:rsidR="002E0F64" w:rsidRDefault="002E0F64" w:rsidP="002E0F64">
      <w:pPr>
        <w:pStyle w:val="Bible"/>
      </w:pPr>
      <w:r>
        <w:t>13 It was not through the law that the promise was made to Abraham and his descendants that he would inherit the world, but through the righteousness that comes from faith.</w:t>
      </w:r>
    </w:p>
    <w:p w:rsidR="002E0F64" w:rsidRDefault="002E0F64" w:rsidP="002E0F64">
      <w:pPr>
        <w:pStyle w:val="Bible"/>
      </w:pPr>
      <w:r>
        <w:t>14 For if those who adhere to the law are the heirs, faith is null and the promise is void.</w:t>
      </w:r>
    </w:p>
    <w:p w:rsidR="002E0F64" w:rsidRDefault="002E0F64" w:rsidP="002E0F64">
      <w:pPr>
        <w:pStyle w:val="Bible"/>
      </w:pPr>
      <w:r>
        <w:t>15 For the law produces wrath; but where there is no law, neither is there violation.</w:t>
      </w:r>
    </w:p>
    <w:p w:rsidR="002E0F64" w:rsidRDefault="002E0F64" w:rsidP="002E0F64">
      <w:pPr>
        <w:pStyle w:val="Bible"/>
      </w:pPr>
      <w:r>
        <w:t>16 For this reason, it depends on faith, so that it may be a gift, and the promise may be guaranteed to all his descendants, not to those who only adhere to the law but to those who follow the faith of Abraham, who is the father of all of us,</w:t>
      </w:r>
    </w:p>
    <w:p w:rsidR="002E0F64" w:rsidRDefault="002E0F64" w:rsidP="002E0F64">
      <w:pPr>
        <w:pStyle w:val="Bible"/>
      </w:pPr>
      <w:r>
        <w:t>17 as it is written, “I have made you father of many nations.” He is our father in the sight of God, in whom he believed, who gives life to the dead and calls into being what does not exist.</w:t>
      </w:r>
    </w:p>
    <w:p w:rsidR="002E0F64" w:rsidRDefault="002E0F64" w:rsidP="002E0F64">
      <w:pPr>
        <w:pStyle w:val="Bible"/>
      </w:pPr>
      <w:r>
        <w:t>18 He believed, hoping against hope, that he would become “the father of many nations,” according to what was said, “Thus shall your descendants be.”</w:t>
      </w:r>
    </w:p>
    <w:p w:rsidR="002E0F64" w:rsidRDefault="002E0F64" w:rsidP="002E0F64">
      <w:pPr>
        <w:pStyle w:val="Bible"/>
      </w:pPr>
      <w:r>
        <w:t>19 He did not weaken in faith when he considered his own body as [already] dead (for he was almost a hundred years old) and the dead womb of Sarah.</w:t>
      </w:r>
    </w:p>
    <w:p w:rsidR="002E0F64" w:rsidRDefault="002E0F64" w:rsidP="002E0F64">
      <w:pPr>
        <w:pStyle w:val="Bible"/>
      </w:pPr>
      <w:r>
        <w:t>20 He did not doubt God’s promise in unbelief; rather, he was empowered by faith and gave glory to God</w:t>
      </w:r>
    </w:p>
    <w:p w:rsidR="002E0F64" w:rsidRDefault="002E0F64" w:rsidP="002E0F64">
      <w:pPr>
        <w:pStyle w:val="Bible"/>
      </w:pPr>
      <w:r>
        <w:t>21 and was fully convinced that what he had promised he was also able to do.</w:t>
      </w:r>
    </w:p>
    <w:p w:rsidR="002E0F64" w:rsidRDefault="002E0F64" w:rsidP="002E0F64">
      <w:pPr>
        <w:pStyle w:val="Bible"/>
      </w:pPr>
      <w:r>
        <w:t>22 That is why “it was credited to him as righteousness.”</w:t>
      </w:r>
    </w:p>
    <w:p w:rsidR="002E0F64" w:rsidRDefault="002E0F64" w:rsidP="002E0F64">
      <w:pPr>
        <w:pStyle w:val="Bible"/>
      </w:pPr>
      <w:r>
        <w:t>23 But it was not for him alone that it was written that “it was credited to him”;</w:t>
      </w:r>
    </w:p>
    <w:p w:rsidR="002E0F64" w:rsidRDefault="002E0F64" w:rsidP="002E0F64">
      <w:pPr>
        <w:pStyle w:val="Bible"/>
      </w:pPr>
      <w:r>
        <w:t>24 it was also for us, to whom it will be credited, who believe in the one who raised Jesus our Lord from the dead,</w:t>
      </w:r>
    </w:p>
    <w:p w:rsidR="002E0F64" w:rsidRPr="00C93BE1" w:rsidRDefault="002E0F64" w:rsidP="002E0F64">
      <w:pPr>
        <w:pStyle w:val="Bible"/>
      </w:pPr>
      <w:r>
        <w:t>25 who was handed over for our transgressions and was raised for our justification</w:t>
      </w:r>
    </w:p>
    <w:sectPr w:rsidR="002E0F64" w:rsidRPr="00C93BE1" w:rsidSect="00E07CB2">
      <w:head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BC0" w:rsidRDefault="00316BC0" w:rsidP="006E186F">
      <w:r>
        <w:separator/>
      </w:r>
    </w:p>
  </w:endnote>
  <w:endnote w:type="continuationSeparator" w:id="0">
    <w:p w:rsidR="00316BC0" w:rsidRDefault="00316BC0" w:rsidP="006E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BC0" w:rsidRDefault="00316BC0" w:rsidP="006E186F">
      <w:r>
        <w:separator/>
      </w:r>
    </w:p>
  </w:footnote>
  <w:footnote w:type="continuationSeparator" w:id="0">
    <w:p w:rsidR="00316BC0" w:rsidRDefault="00316BC0" w:rsidP="006E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rsidP="006E186F">
    <w:pPr>
      <w:pStyle w:val="Header"/>
      <w:rPr>
        <w:sz w:val="16"/>
      </w:rPr>
    </w:pPr>
    <w:r>
      <w:rPr>
        <w:sz w:val="16"/>
      </w:rPr>
      <w:t>Copyright</w:t>
    </w:r>
    <w:r>
      <w:rPr>
        <w:sz w:val="16"/>
      </w:rPr>
      <w:sym w:font="Symbol" w:char="F0E3"/>
    </w:r>
    <w:r w:rsidR="00D408AC">
      <w:rPr>
        <w:sz w:val="16"/>
      </w:rPr>
      <w:t>201</w:t>
    </w:r>
    <w:r w:rsidR="00C93699">
      <w:rPr>
        <w:sz w:val="16"/>
      </w:rPr>
      <w:t>6</w:t>
    </w:r>
    <w:r>
      <w:rPr>
        <w:sz w:val="16"/>
      </w:rPr>
      <w:t>.  Materials may not be reproduced without permission.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57"/>
    <w:rsid w:val="00020BFF"/>
    <w:rsid w:val="0002193C"/>
    <w:rsid w:val="0004173B"/>
    <w:rsid w:val="00094529"/>
    <w:rsid w:val="00126BF0"/>
    <w:rsid w:val="001450E0"/>
    <w:rsid w:val="0018674B"/>
    <w:rsid w:val="001A58E8"/>
    <w:rsid w:val="001B2A8A"/>
    <w:rsid w:val="001B43B5"/>
    <w:rsid w:val="001C4003"/>
    <w:rsid w:val="00212BC4"/>
    <w:rsid w:val="002234E5"/>
    <w:rsid w:val="002460CE"/>
    <w:rsid w:val="00261922"/>
    <w:rsid w:val="00290ECF"/>
    <w:rsid w:val="002E0F64"/>
    <w:rsid w:val="002E7572"/>
    <w:rsid w:val="002F51B7"/>
    <w:rsid w:val="002F5267"/>
    <w:rsid w:val="00316BC0"/>
    <w:rsid w:val="003215BA"/>
    <w:rsid w:val="00323776"/>
    <w:rsid w:val="00341CE9"/>
    <w:rsid w:val="00342ED5"/>
    <w:rsid w:val="003549EF"/>
    <w:rsid w:val="003803A6"/>
    <w:rsid w:val="00383C8A"/>
    <w:rsid w:val="003957CA"/>
    <w:rsid w:val="003A15F7"/>
    <w:rsid w:val="003B4257"/>
    <w:rsid w:val="003B7D62"/>
    <w:rsid w:val="003E7FC5"/>
    <w:rsid w:val="00407680"/>
    <w:rsid w:val="00421232"/>
    <w:rsid w:val="00461A1F"/>
    <w:rsid w:val="0047609D"/>
    <w:rsid w:val="00477B3F"/>
    <w:rsid w:val="0049103A"/>
    <w:rsid w:val="004A15ED"/>
    <w:rsid w:val="004A4744"/>
    <w:rsid w:val="0056668F"/>
    <w:rsid w:val="00566B5A"/>
    <w:rsid w:val="005A06BF"/>
    <w:rsid w:val="005A315E"/>
    <w:rsid w:val="005C5C6C"/>
    <w:rsid w:val="00612019"/>
    <w:rsid w:val="00613C54"/>
    <w:rsid w:val="00635190"/>
    <w:rsid w:val="006458D3"/>
    <w:rsid w:val="00683645"/>
    <w:rsid w:val="00684A2D"/>
    <w:rsid w:val="006C5B25"/>
    <w:rsid w:val="006D003B"/>
    <w:rsid w:val="006D1740"/>
    <w:rsid w:val="006E186F"/>
    <w:rsid w:val="00745A47"/>
    <w:rsid w:val="007516F8"/>
    <w:rsid w:val="00755117"/>
    <w:rsid w:val="007746D1"/>
    <w:rsid w:val="007956BC"/>
    <w:rsid w:val="00795ED5"/>
    <w:rsid w:val="007B1543"/>
    <w:rsid w:val="007D0ED3"/>
    <w:rsid w:val="00800684"/>
    <w:rsid w:val="00832508"/>
    <w:rsid w:val="00847BCC"/>
    <w:rsid w:val="00887DD6"/>
    <w:rsid w:val="00891C33"/>
    <w:rsid w:val="00897A79"/>
    <w:rsid w:val="008A09F9"/>
    <w:rsid w:val="008B29F8"/>
    <w:rsid w:val="008C30EF"/>
    <w:rsid w:val="008C413F"/>
    <w:rsid w:val="008C5CA8"/>
    <w:rsid w:val="00903001"/>
    <w:rsid w:val="00907A94"/>
    <w:rsid w:val="009A22F7"/>
    <w:rsid w:val="009C185F"/>
    <w:rsid w:val="009F2922"/>
    <w:rsid w:val="00A005A8"/>
    <w:rsid w:val="00A27A7E"/>
    <w:rsid w:val="00A31F22"/>
    <w:rsid w:val="00A47F39"/>
    <w:rsid w:val="00A513E3"/>
    <w:rsid w:val="00A92EB0"/>
    <w:rsid w:val="00AC68EC"/>
    <w:rsid w:val="00B365B7"/>
    <w:rsid w:val="00B45A1C"/>
    <w:rsid w:val="00BA3C43"/>
    <w:rsid w:val="00BE69E5"/>
    <w:rsid w:val="00C00806"/>
    <w:rsid w:val="00C05C8B"/>
    <w:rsid w:val="00C16528"/>
    <w:rsid w:val="00C3384D"/>
    <w:rsid w:val="00C65637"/>
    <w:rsid w:val="00C86CBA"/>
    <w:rsid w:val="00C93699"/>
    <w:rsid w:val="00C93BE1"/>
    <w:rsid w:val="00CF24EC"/>
    <w:rsid w:val="00D22B90"/>
    <w:rsid w:val="00D408AC"/>
    <w:rsid w:val="00D41940"/>
    <w:rsid w:val="00D555AE"/>
    <w:rsid w:val="00D75473"/>
    <w:rsid w:val="00D9072B"/>
    <w:rsid w:val="00DA79D8"/>
    <w:rsid w:val="00DC5689"/>
    <w:rsid w:val="00DD74BE"/>
    <w:rsid w:val="00E07CB2"/>
    <w:rsid w:val="00E338FB"/>
    <w:rsid w:val="00E468A9"/>
    <w:rsid w:val="00E56EC7"/>
    <w:rsid w:val="00E8192E"/>
    <w:rsid w:val="00F028C3"/>
    <w:rsid w:val="00F10DF4"/>
    <w:rsid w:val="00F31418"/>
    <w:rsid w:val="00F57CE6"/>
    <w:rsid w:val="00FA0241"/>
    <w:rsid w:val="00FD12E2"/>
    <w:rsid w:val="00FE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AppData\Roaming\Microsoft\Templates\Bible%20Stud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176E4-2F5A-4315-96A4-FD7D4550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Template>
  <TotalTime>0</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carrie rush</cp:lastModifiedBy>
  <cp:revision>2</cp:revision>
  <dcterms:created xsi:type="dcterms:W3CDTF">2016-06-09T13:19:00Z</dcterms:created>
  <dcterms:modified xsi:type="dcterms:W3CDTF">2016-06-09T13:19:00Z</dcterms:modified>
</cp:coreProperties>
</file>