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BB" w:rsidRDefault="008B33BB" w:rsidP="008B33BB">
      <w:pPr>
        <w:jc w:val="center"/>
        <w:rPr>
          <w:b/>
        </w:rPr>
      </w:pPr>
      <w:bookmarkStart w:id="0" w:name="_GoBack"/>
      <w:bookmarkEnd w:id="0"/>
      <w:proofErr w:type="gramStart"/>
      <w:r>
        <w:rPr>
          <w:b/>
        </w:rPr>
        <w:t>Lesson  16</w:t>
      </w:r>
      <w:proofErr w:type="gramEnd"/>
      <w:r>
        <w:rPr>
          <w:b/>
        </w:rPr>
        <w:t xml:space="preserve"> Genesis 24</w:t>
      </w:r>
    </w:p>
    <w:p w:rsidR="008B33BB" w:rsidRDefault="008B33BB" w:rsidP="008B33BB">
      <w:pPr>
        <w:jc w:val="center"/>
      </w:pPr>
      <w:r>
        <w:rPr>
          <w:b/>
        </w:rPr>
        <w:t>Isaac and Rebekah</w:t>
      </w:r>
    </w:p>
    <w:p w:rsidR="008B33BB" w:rsidRDefault="008B33BB" w:rsidP="008B33BB">
      <w:r>
        <w:t xml:space="preserve">1.  According to the custom of that day whereby parents chose the mate for their children, how did Abraham fulfill his responsibility toward God for the family He had given him?  See </w:t>
      </w:r>
      <w:r w:rsidR="00EC2D30">
        <w:t>Genesis 18:19 a</w:t>
      </w:r>
      <w:r>
        <w:t>nd 24:1-9.</w:t>
      </w:r>
    </w:p>
    <w:p w:rsidR="008B33BB" w:rsidRDefault="00EC2D30" w:rsidP="00EC2D30">
      <w:pPr>
        <w:pStyle w:val="BibleRef"/>
      </w:pPr>
      <w:r>
        <w:t>Genesis 18:19</w:t>
      </w:r>
    </w:p>
    <w:p w:rsidR="008B33BB" w:rsidRDefault="00EC2D30" w:rsidP="00EC2D30">
      <w:pPr>
        <w:pStyle w:val="Bible"/>
      </w:pPr>
      <w:r w:rsidRPr="00EC2D30">
        <w:t>19</w:t>
      </w:r>
      <w:r>
        <w:t xml:space="preserve"> </w:t>
      </w:r>
      <w:r w:rsidRPr="00EC2D30">
        <w:t>Indeed, I have singled him out that he may direct his children and his household in the future to keep the way of the LORD by doing what is right and just, so that the LORD may put into effect for Abraham the promises he made about him.</w:t>
      </w:r>
    </w:p>
    <w:p w:rsidR="00EC2D30" w:rsidRDefault="00EC2D30" w:rsidP="00EC2D30">
      <w:pPr>
        <w:pStyle w:val="BibleRef"/>
      </w:pPr>
      <w:r>
        <w:t>Genesis 24:1-9</w:t>
      </w:r>
    </w:p>
    <w:p w:rsidR="008F6B86" w:rsidRDefault="008F6B86" w:rsidP="008F6B86">
      <w:pPr>
        <w:pStyle w:val="Bible"/>
      </w:pPr>
      <w:r>
        <w:t>1 Abraham was old, having seen many days, and the LORD had blessed him in every way.</w:t>
      </w:r>
    </w:p>
    <w:p w:rsidR="008F6B86" w:rsidRDefault="008F6B86" w:rsidP="008F6B86">
      <w:pPr>
        <w:pStyle w:val="Bible"/>
      </w:pPr>
      <w:r>
        <w:t>2 Abraham said to the senior servant of his household, who had charge of all his possessions: “Put your hand under my thigh,</w:t>
      </w:r>
    </w:p>
    <w:p w:rsidR="008F6B86" w:rsidRDefault="008F6B86" w:rsidP="008F6B86">
      <w:pPr>
        <w:pStyle w:val="Bible"/>
      </w:pPr>
      <w:r>
        <w:t>3 and I will make you swear by the LORD, the God of heaven and the God of earth, that you will not take a wife for my son from the daughters of the Canaanites among whom I live,</w:t>
      </w:r>
    </w:p>
    <w:p w:rsidR="008F6B86" w:rsidRDefault="008F6B86" w:rsidP="008F6B86">
      <w:pPr>
        <w:pStyle w:val="Bible"/>
      </w:pPr>
      <w:r>
        <w:t>4 but that you will go to my own land and to my relatives to get a wife for my son Isaac.”</w:t>
      </w:r>
    </w:p>
    <w:p w:rsidR="008F6B86" w:rsidRDefault="008F6B86" w:rsidP="008F6B86">
      <w:pPr>
        <w:pStyle w:val="Bible"/>
      </w:pPr>
      <w:r>
        <w:t>5 The servant asked him: “What if the woman is unwilling to follow me to this land? Should I then take your son back to the land from which you came?”</w:t>
      </w:r>
    </w:p>
    <w:p w:rsidR="008F6B86" w:rsidRDefault="008F6B86" w:rsidP="008F6B86">
      <w:pPr>
        <w:pStyle w:val="Bible"/>
      </w:pPr>
      <w:r>
        <w:t>6 Abraham told him, “Never take my son back there for any reason!</w:t>
      </w:r>
    </w:p>
    <w:p w:rsidR="008F6B86" w:rsidRDefault="008F6B86" w:rsidP="008F6B86">
      <w:pPr>
        <w:pStyle w:val="Bible"/>
      </w:pPr>
      <w:r>
        <w:t>7 The LORD, the God of heaven, who took me from my father’s house and the land of my relatives, and who confirmed by oath the promise he made to me, ‘I will give this land to your descendants’—he will send his angel before you, and you will get a wife for my son there.</w:t>
      </w:r>
    </w:p>
    <w:p w:rsidR="008F6B86" w:rsidRDefault="008F6B86" w:rsidP="008F6B86">
      <w:pPr>
        <w:pStyle w:val="Bible"/>
      </w:pPr>
      <w:r>
        <w:t>8 If the woman is unwilling to follow you, you will be released from this oath to me. But never take my son back there!”</w:t>
      </w:r>
    </w:p>
    <w:p w:rsidR="008B33BB" w:rsidRDefault="008F6B86" w:rsidP="008F6B86">
      <w:pPr>
        <w:pStyle w:val="Bible"/>
      </w:pPr>
      <w:r>
        <w:t>9 So the servant put his hand under the thigh of his master Abraham and swore to him concerning this matter.</w:t>
      </w:r>
    </w:p>
    <w:p w:rsidR="00EC2D30" w:rsidRDefault="00EC2D30" w:rsidP="008B33BB"/>
    <w:p w:rsidR="00EC2D30" w:rsidRDefault="00EC2D30" w:rsidP="008B33BB"/>
    <w:p w:rsidR="00EC2D30" w:rsidRDefault="00EC2D30" w:rsidP="008B33BB"/>
    <w:p w:rsidR="008B33BB" w:rsidRDefault="008B33BB" w:rsidP="008B33BB"/>
    <w:p w:rsidR="008B33BB" w:rsidRDefault="008B33BB" w:rsidP="008B33BB">
      <w:r>
        <w:t>2.  What two ways of finding a wife for Isaac did Abraham refuse to take and why?</w:t>
      </w:r>
    </w:p>
    <w:p w:rsidR="008B33BB" w:rsidRDefault="008B33BB" w:rsidP="008B33BB"/>
    <w:p w:rsidR="00EC2D30" w:rsidRDefault="00EC2D30" w:rsidP="008B33BB"/>
    <w:p w:rsidR="00EC2D30" w:rsidRDefault="00EC2D30" w:rsidP="008B33BB"/>
    <w:p w:rsidR="008B33BB" w:rsidRDefault="008B33BB" w:rsidP="008B33BB"/>
    <w:p w:rsidR="008B33BB" w:rsidRDefault="008B33BB" w:rsidP="008B33BB"/>
    <w:p w:rsidR="008B33BB" w:rsidRDefault="008B33BB" w:rsidP="008B33BB">
      <w:r>
        <w:t>3. A. In what ways do you consider that this servant had a very difficult task to perform?  Name some of the difficulties.</w:t>
      </w:r>
    </w:p>
    <w:p w:rsidR="008B33BB" w:rsidRDefault="008B33BB" w:rsidP="008B33BB"/>
    <w:p w:rsidR="00EC2D30" w:rsidRDefault="00EC2D30" w:rsidP="008B33BB"/>
    <w:p w:rsidR="00EC2D30" w:rsidRDefault="00EC2D30" w:rsidP="008B33BB"/>
    <w:p w:rsidR="00EC2D30" w:rsidRDefault="00EC2D30" w:rsidP="008B33BB"/>
    <w:p w:rsidR="008B33BB" w:rsidRDefault="008B33BB" w:rsidP="008B33BB"/>
    <w:p w:rsidR="008B33BB" w:rsidRDefault="008B33BB" w:rsidP="008B33BB">
      <w:r>
        <w:t xml:space="preserve">    B. Think of the difficulties you face performing the task God has asked you to perform.  </w:t>
      </w:r>
    </w:p>
    <w:p w:rsidR="008B33BB" w:rsidRDefault="008B33BB" w:rsidP="008B33BB">
      <w:r>
        <w:t xml:space="preserve">         If possible share one with the class.</w:t>
      </w:r>
    </w:p>
    <w:p w:rsidR="008B33BB" w:rsidRDefault="008B33BB" w:rsidP="008B33BB"/>
    <w:p w:rsidR="008B33BB" w:rsidRDefault="008B33BB" w:rsidP="008B33BB"/>
    <w:p w:rsidR="00EC2D30" w:rsidRDefault="00EC2D30">
      <w:pPr>
        <w:spacing w:after="200" w:line="276" w:lineRule="auto"/>
      </w:pPr>
      <w:r>
        <w:br w:type="page"/>
      </w:r>
    </w:p>
    <w:p w:rsidR="008B33BB" w:rsidRDefault="008B33BB" w:rsidP="008B33BB">
      <w:r>
        <w:lastRenderedPageBreak/>
        <w:t>4.  What did the servant do in order to be sure he could do his task successfully which you could also do to be assured you accomplish your work successfully.</w:t>
      </w:r>
    </w:p>
    <w:p w:rsidR="008B33BB" w:rsidRDefault="008B33BB" w:rsidP="008B33BB"/>
    <w:p w:rsidR="00EC2D30" w:rsidRDefault="00EC2D30" w:rsidP="008B33BB"/>
    <w:p w:rsidR="00EC2D30" w:rsidRDefault="00EC2D30" w:rsidP="008B33BB"/>
    <w:p w:rsidR="00EC2D30" w:rsidRDefault="00EC2D30" w:rsidP="008B33BB"/>
    <w:p w:rsidR="008B33BB" w:rsidRDefault="008B33BB" w:rsidP="008B33BB"/>
    <w:p w:rsidR="008B33BB" w:rsidRDefault="008B33BB" w:rsidP="008B33BB">
      <w:r>
        <w:t xml:space="preserve">5.  </w:t>
      </w:r>
      <w:r>
        <w:rPr>
          <w:i/>
        </w:rPr>
        <w:t>Challenge Question:</w:t>
      </w:r>
      <w:r>
        <w:t xml:space="preserve">  Give the verses that show the servant received the three part proof of God’s guidance:</w:t>
      </w:r>
    </w:p>
    <w:p w:rsidR="008B33BB" w:rsidRDefault="008B33BB" w:rsidP="00EC2D30">
      <w:pPr>
        <w:pStyle w:val="ListParagraph"/>
        <w:numPr>
          <w:ilvl w:val="0"/>
          <w:numId w:val="1"/>
        </w:numPr>
      </w:pPr>
      <w:r>
        <w:t>Confirming outward circumstances</w:t>
      </w:r>
    </w:p>
    <w:p w:rsidR="008B33BB" w:rsidRDefault="008B33BB" w:rsidP="008B33BB"/>
    <w:p w:rsidR="00EC2D30" w:rsidRDefault="00EC2D30" w:rsidP="008B33BB"/>
    <w:p w:rsidR="00EC2D30" w:rsidRDefault="00EC2D30" w:rsidP="008B33BB"/>
    <w:p w:rsidR="00EC2D30" w:rsidRDefault="00EC2D30" w:rsidP="008B33BB"/>
    <w:p w:rsidR="008B33BB" w:rsidRDefault="008B33BB" w:rsidP="00EC2D30">
      <w:pPr>
        <w:pStyle w:val="ListParagraph"/>
        <w:numPr>
          <w:ilvl w:val="0"/>
          <w:numId w:val="1"/>
        </w:numPr>
      </w:pPr>
      <w:r>
        <w:t>Confirmation according to God’s principles</w:t>
      </w:r>
    </w:p>
    <w:p w:rsidR="008B33BB" w:rsidRDefault="008B33BB" w:rsidP="008B33BB"/>
    <w:p w:rsidR="00EC2D30" w:rsidRDefault="00EC2D30" w:rsidP="008B33BB"/>
    <w:p w:rsidR="00EC2D30" w:rsidRDefault="00EC2D30" w:rsidP="008B33BB"/>
    <w:p w:rsidR="00EC2D30" w:rsidRDefault="00EC2D30" w:rsidP="008B33BB"/>
    <w:p w:rsidR="008B33BB" w:rsidRDefault="008B33BB" w:rsidP="00EC2D30">
      <w:pPr>
        <w:pStyle w:val="ListParagraph"/>
        <w:numPr>
          <w:ilvl w:val="0"/>
          <w:numId w:val="1"/>
        </w:numPr>
      </w:pPr>
      <w:r>
        <w:t>Inward full assurance from God that this was His will</w:t>
      </w:r>
    </w:p>
    <w:p w:rsidR="008B33BB" w:rsidRDefault="008B33BB" w:rsidP="008B33BB"/>
    <w:p w:rsidR="00EC2D30" w:rsidRDefault="00EC2D30" w:rsidP="008B33BB"/>
    <w:p w:rsidR="00EC2D30" w:rsidRDefault="00EC2D30" w:rsidP="008B33BB"/>
    <w:p w:rsidR="008B33BB" w:rsidRDefault="008B33BB" w:rsidP="008B33BB"/>
    <w:p w:rsidR="008B33BB" w:rsidRDefault="008B33BB" w:rsidP="008B33BB">
      <w:r>
        <w:t>6.  How many verses can you find in this chapter where the servant refused to take the glory for finding Rebekah, but instead gave the credit and glory to God?</w:t>
      </w:r>
    </w:p>
    <w:p w:rsidR="008B33BB" w:rsidRDefault="008B33BB" w:rsidP="008B33BB"/>
    <w:p w:rsidR="00EC2D30" w:rsidRDefault="00EC2D30" w:rsidP="008B33BB"/>
    <w:p w:rsidR="00EC2D30" w:rsidRDefault="00EC2D30" w:rsidP="008B33BB"/>
    <w:p w:rsidR="00EC2D30" w:rsidRDefault="00EC2D30" w:rsidP="008B33BB"/>
    <w:p w:rsidR="00EC2D30" w:rsidRDefault="00EC2D30" w:rsidP="008B33BB"/>
    <w:p w:rsidR="008B33BB" w:rsidRDefault="008B33BB" w:rsidP="008B33BB">
      <w:r>
        <w:t xml:space="preserve">7.  </w:t>
      </w:r>
      <w:proofErr w:type="gramStart"/>
      <w:r>
        <w:t>Was</w:t>
      </w:r>
      <w:proofErr w:type="gramEnd"/>
      <w:r>
        <w:t xml:space="preserve"> Rebekah’s trust in the servant’s story gullibility or was it trust based upon reasonable evidence?  </w:t>
      </w:r>
    </w:p>
    <w:p w:rsidR="008B33BB" w:rsidRDefault="008B33BB" w:rsidP="008B33BB">
      <w:r>
        <w:t xml:space="preserve">     Give verses to prove it.</w:t>
      </w:r>
    </w:p>
    <w:p w:rsidR="008B33BB" w:rsidRDefault="008B33BB" w:rsidP="008B33BB"/>
    <w:p w:rsidR="008B33BB" w:rsidRDefault="008B33BB" w:rsidP="008B33BB"/>
    <w:p w:rsidR="00EC2D30" w:rsidRDefault="00EC2D30" w:rsidP="008B33BB"/>
    <w:p w:rsidR="00EC2D30" w:rsidRDefault="00EC2D30" w:rsidP="008B33BB"/>
    <w:p w:rsidR="00EC2D30" w:rsidRDefault="00EC2D30" w:rsidP="008B33BB"/>
    <w:p w:rsidR="008B33BB" w:rsidRDefault="008B33BB" w:rsidP="008B33BB">
      <w:r>
        <w:t>8.  According to 2 Corinthians 6:14-15, what does the Bible teach concerning the marriage of a Christian to a non-believer?</w:t>
      </w:r>
    </w:p>
    <w:p w:rsidR="00EC2D30" w:rsidRDefault="00EC2D30" w:rsidP="00EC2D30">
      <w:pPr>
        <w:pStyle w:val="Bible"/>
      </w:pPr>
      <w:r w:rsidRPr="00EC2D30">
        <w:t xml:space="preserve">14 Do not be yoked with those who are different, with unbelievers.* </w:t>
      </w:r>
      <w:proofErr w:type="gramStart"/>
      <w:r w:rsidRPr="00EC2D30">
        <w:t>For</w:t>
      </w:r>
      <w:proofErr w:type="gramEnd"/>
      <w:r w:rsidRPr="00EC2D30">
        <w:t xml:space="preserve"> what partnership do righteousness and lawlessness have? Or what fellowship does light have with darkness? </w:t>
      </w:r>
    </w:p>
    <w:p w:rsidR="008B33BB" w:rsidRDefault="00EC2D30" w:rsidP="00EC2D30">
      <w:pPr>
        <w:pStyle w:val="Bible"/>
      </w:pPr>
      <w:r w:rsidRPr="00EC2D30">
        <w:t>15</w:t>
      </w:r>
      <w:r>
        <w:t xml:space="preserve"> </w:t>
      </w:r>
      <w:r w:rsidRPr="00EC2D30">
        <w:t xml:space="preserve">What accord has Christ with </w:t>
      </w:r>
      <w:proofErr w:type="spellStart"/>
      <w:r w:rsidRPr="00EC2D30">
        <w:t>Beliar</w:t>
      </w:r>
      <w:proofErr w:type="spellEnd"/>
      <w:r w:rsidR="007A2929">
        <w:t xml:space="preserve"> </w:t>
      </w:r>
      <w:r w:rsidR="00C8147E">
        <w:t>[devil NLT]</w:t>
      </w:r>
      <w:r w:rsidRPr="00EC2D30">
        <w:t>? Or what has a believer in common with an unbeliever?</w:t>
      </w:r>
    </w:p>
    <w:p w:rsidR="00EC2D30" w:rsidRDefault="00EC2D30" w:rsidP="008B33BB"/>
    <w:p w:rsidR="00EC2D30" w:rsidRDefault="00EC2D30" w:rsidP="008B33BB"/>
    <w:p w:rsidR="00EC2D30" w:rsidRDefault="00EC2D30" w:rsidP="008B33BB"/>
    <w:p w:rsidR="008B33BB" w:rsidRDefault="008B33BB" w:rsidP="008B33BB"/>
    <w:p w:rsidR="00EC2D30" w:rsidRDefault="00EC2D30">
      <w:pPr>
        <w:spacing w:after="200" w:line="276" w:lineRule="auto"/>
      </w:pPr>
      <w:r>
        <w:br w:type="page"/>
      </w:r>
    </w:p>
    <w:p w:rsidR="008B33BB" w:rsidRDefault="008B33BB" w:rsidP="008B33BB">
      <w:r>
        <w:lastRenderedPageBreak/>
        <w:t>9.  What proof do you find in this chapter that Rebekah’s family acknowledged the one true God?</w:t>
      </w:r>
    </w:p>
    <w:p w:rsidR="008B33BB" w:rsidRDefault="008B33BB" w:rsidP="008B33BB"/>
    <w:p w:rsidR="00EC2D30" w:rsidRDefault="00EC2D30" w:rsidP="008B33BB"/>
    <w:p w:rsidR="00EC2D30" w:rsidRDefault="00EC2D30" w:rsidP="008B33BB"/>
    <w:p w:rsidR="00EC2D30" w:rsidRDefault="00EC2D30" w:rsidP="008B33BB"/>
    <w:p w:rsidR="00EC2D30" w:rsidRDefault="00EC2D30" w:rsidP="008B33BB"/>
    <w:p w:rsidR="008B33BB" w:rsidRDefault="008B33BB" w:rsidP="008B33BB">
      <w:r>
        <w:t>10.  What do you see as the central issue of this chapter?</w:t>
      </w:r>
    </w:p>
    <w:p w:rsidR="001B2A8A" w:rsidRDefault="001B2A8A"/>
    <w:sectPr w:rsidR="001B2A8A" w:rsidSect="00E07CB2">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DA" w:rsidRDefault="00CC5EDA" w:rsidP="006E186F">
      <w:r>
        <w:separator/>
      </w:r>
    </w:p>
  </w:endnote>
  <w:endnote w:type="continuationSeparator" w:id="0">
    <w:p w:rsidR="00CC5EDA" w:rsidRDefault="00CC5EDA" w:rsidP="006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DA" w:rsidRDefault="00CC5EDA" w:rsidP="006E186F">
      <w:r>
        <w:separator/>
      </w:r>
    </w:p>
  </w:footnote>
  <w:footnote w:type="continuationSeparator" w:id="0">
    <w:p w:rsidR="00CC5EDA" w:rsidRDefault="00CC5EDA" w:rsidP="006E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rsidP="006E186F">
    <w:pPr>
      <w:pStyle w:val="Header"/>
      <w:rPr>
        <w:sz w:val="16"/>
      </w:rPr>
    </w:pPr>
    <w:r>
      <w:rPr>
        <w:sz w:val="16"/>
      </w:rPr>
      <w:t>Copyright</w:t>
    </w:r>
    <w:r>
      <w:rPr>
        <w:sz w:val="16"/>
      </w:rPr>
      <w:sym w:font="Symbol" w:char="F0E3"/>
    </w:r>
    <w:r w:rsidR="00D408AC">
      <w:rPr>
        <w:sz w:val="16"/>
      </w:rPr>
      <w:t>201</w:t>
    </w:r>
    <w:r w:rsidR="00EC2D30">
      <w:rPr>
        <w:sz w:val="16"/>
      </w:rPr>
      <w:t>5</w:t>
    </w:r>
    <w:r>
      <w:rPr>
        <w:sz w:val="16"/>
      </w:rPr>
      <w:t>.  Materials may not be reproduced without permission.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32B"/>
    <w:multiLevelType w:val="hybridMultilevel"/>
    <w:tmpl w:val="C366AEC2"/>
    <w:lvl w:ilvl="0" w:tplc="3490C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7273F4"/>
    <w:multiLevelType w:val="hybridMultilevel"/>
    <w:tmpl w:val="61CA10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6F"/>
    <w:rsid w:val="00020BFF"/>
    <w:rsid w:val="0002193C"/>
    <w:rsid w:val="0004173B"/>
    <w:rsid w:val="00094529"/>
    <w:rsid w:val="001450E0"/>
    <w:rsid w:val="0018674B"/>
    <w:rsid w:val="001B2A8A"/>
    <w:rsid w:val="001B43B5"/>
    <w:rsid w:val="001E015B"/>
    <w:rsid w:val="002234E5"/>
    <w:rsid w:val="00261922"/>
    <w:rsid w:val="00290ECF"/>
    <w:rsid w:val="002E7572"/>
    <w:rsid w:val="002F51B7"/>
    <w:rsid w:val="002F5267"/>
    <w:rsid w:val="003215BA"/>
    <w:rsid w:val="00341CE9"/>
    <w:rsid w:val="00342ED5"/>
    <w:rsid w:val="00357DBE"/>
    <w:rsid w:val="003803A6"/>
    <w:rsid w:val="003957CA"/>
    <w:rsid w:val="003A15F7"/>
    <w:rsid w:val="003E7FC5"/>
    <w:rsid w:val="00407680"/>
    <w:rsid w:val="00421232"/>
    <w:rsid w:val="00461A1F"/>
    <w:rsid w:val="00477B3F"/>
    <w:rsid w:val="0049103A"/>
    <w:rsid w:val="004A15ED"/>
    <w:rsid w:val="004A4744"/>
    <w:rsid w:val="0051380E"/>
    <w:rsid w:val="00566B5A"/>
    <w:rsid w:val="005A06BF"/>
    <w:rsid w:val="005A315E"/>
    <w:rsid w:val="005C5C6C"/>
    <w:rsid w:val="00612019"/>
    <w:rsid w:val="00613C54"/>
    <w:rsid w:val="00635190"/>
    <w:rsid w:val="006458D3"/>
    <w:rsid w:val="00683645"/>
    <w:rsid w:val="006C5B25"/>
    <w:rsid w:val="006D003B"/>
    <w:rsid w:val="006D1740"/>
    <w:rsid w:val="006E186F"/>
    <w:rsid w:val="00745A47"/>
    <w:rsid w:val="007516F8"/>
    <w:rsid w:val="00755117"/>
    <w:rsid w:val="007956BC"/>
    <w:rsid w:val="00795ED5"/>
    <w:rsid w:val="007A2929"/>
    <w:rsid w:val="007B1543"/>
    <w:rsid w:val="00800684"/>
    <w:rsid w:val="00847BCC"/>
    <w:rsid w:val="00887DD6"/>
    <w:rsid w:val="008903D5"/>
    <w:rsid w:val="00891C33"/>
    <w:rsid w:val="00897A79"/>
    <w:rsid w:val="008A09F9"/>
    <w:rsid w:val="008B29F8"/>
    <w:rsid w:val="008B33BB"/>
    <w:rsid w:val="008C30EF"/>
    <w:rsid w:val="008C5CA8"/>
    <w:rsid w:val="008F6B86"/>
    <w:rsid w:val="00903001"/>
    <w:rsid w:val="00907A94"/>
    <w:rsid w:val="009A22F7"/>
    <w:rsid w:val="009C185F"/>
    <w:rsid w:val="009C76F0"/>
    <w:rsid w:val="009F2922"/>
    <w:rsid w:val="00A005A8"/>
    <w:rsid w:val="00A27A7E"/>
    <w:rsid w:val="00A31F22"/>
    <w:rsid w:val="00A47F39"/>
    <w:rsid w:val="00A670DB"/>
    <w:rsid w:val="00A92EB0"/>
    <w:rsid w:val="00B04A10"/>
    <w:rsid w:val="00B365B7"/>
    <w:rsid w:val="00BA3C43"/>
    <w:rsid w:val="00C00806"/>
    <w:rsid w:val="00C05C8B"/>
    <w:rsid w:val="00C3384D"/>
    <w:rsid w:val="00C34BE8"/>
    <w:rsid w:val="00C65637"/>
    <w:rsid w:val="00C8147E"/>
    <w:rsid w:val="00C86CBA"/>
    <w:rsid w:val="00CC5EDA"/>
    <w:rsid w:val="00CF24EC"/>
    <w:rsid w:val="00D408AC"/>
    <w:rsid w:val="00D41940"/>
    <w:rsid w:val="00D555AE"/>
    <w:rsid w:val="00D75473"/>
    <w:rsid w:val="00D9072B"/>
    <w:rsid w:val="00DC5689"/>
    <w:rsid w:val="00DD74BE"/>
    <w:rsid w:val="00E07CB2"/>
    <w:rsid w:val="00E338FB"/>
    <w:rsid w:val="00E468A9"/>
    <w:rsid w:val="00E56EC7"/>
    <w:rsid w:val="00E8192E"/>
    <w:rsid w:val="00E8715C"/>
    <w:rsid w:val="00EC2D30"/>
    <w:rsid w:val="00F10DF4"/>
    <w:rsid w:val="00F31418"/>
    <w:rsid w:val="00FA0241"/>
    <w:rsid w:val="00FD12E2"/>
    <w:rsid w:val="00F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EC2D30"/>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styleId="ListParagraph">
    <w:name w:val="List Paragraph"/>
    <w:basedOn w:val="Normal"/>
    <w:uiPriority w:val="34"/>
    <w:qFormat/>
    <w:rsid w:val="00EC2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EC2D30"/>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styleId="ListParagraph">
    <w:name w:val="List Paragraph"/>
    <w:basedOn w:val="Normal"/>
    <w:uiPriority w:val="34"/>
    <w:qFormat/>
    <w:rsid w:val="00EC2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carrie rush</cp:lastModifiedBy>
  <cp:revision>2</cp:revision>
  <dcterms:created xsi:type="dcterms:W3CDTF">2016-01-07T14:33:00Z</dcterms:created>
  <dcterms:modified xsi:type="dcterms:W3CDTF">2016-01-07T14:33:00Z</dcterms:modified>
</cp:coreProperties>
</file>